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3A" w:rsidRPr="009035D6" w:rsidRDefault="007E6280" w:rsidP="0040033A">
      <w:pPr>
        <w:pStyle w:val="Normlnywebov"/>
        <w:spacing w:before="0" w:beforeAutospacing="0" w:after="0" w:afterAutospacing="0"/>
        <w:jc w:val="center"/>
      </w:pPr>
      <w:r w:rsidRPr="009035D6">
        <w:t xml:space="preserve">                                                                               </w:t>
      </w:r>
      <w:r w:rsidR="0040033A" w:rsidRPr="009035D6">
        <w:t> </w:t>
      </w:r>
    </w:p>
    <w:p w:rsidR="0040033A" w:rsidRPr="00946C8B" w:rsidRDefault="0040033A" w:rsidP="008A352B">
      <w:pPr>
        <w:pStyle w:val="Normlnywebov"/>
        <w:spacing w:before="0" w:beforeAutospacing="0" w:after="0" w:afterAutospacing="0"/>
        <w:jc w:val="center"/>
        <w:outlineLvl w:val="0"/>
      </w:pPr>
      <w:r w:rsidRPr="00946C8B">
        <w:rPr>
          <w:b/>
          <w:bCs/>
        </w:rPr>
        <w:t>Zákon</w:t>
      </w:r>
    </w:p>
    <w:p w:rsidR="0040033A" w:rsidRPr="00946C8B" w:rsidRDefault="0040033A" w:rsidP="0040033A">
      <w:pPr>
        <w:pStyle w:val="Normlnywebov"/>
        <w:spacing w:before="0" w:beforeAutospacing="0" w:after="0" w:afterAutospacing="0"/>
        <w:jc w:val="center"/>
      </w:pPr>
      <w:r w:rsidRPr="00946C8B">
        <w:rPr>
          <w:b/>
          <w:bCs/>
        </w:rPr>
        <w:t> </w:t>
      </w:r>
    </w:p>
    <w:p w:rsidR="0040033A" w:rsidRPr="00946C8B" w:rsidRDefault="0040033A" w:rsidP="0040033A">
      <w:pPr>
        <w:pStyle w:val="Normlnywebov"/>
        <w:spacing w:before="0" w:beforeAutospacing="0" w:after="0" w:afterAutospacing="0"/>
        <w:jc w:val="center"/>
      </w:pPr>
      <w:r w:rsidRPr="00946C8B">
        <w:rPr>
          <w:b/>
          <w:bCs/>
        </w:rPr>
        <w:t>z ..............  2018,</w:t>
      </w:r>
    </w:p>
    <w:p w:rsidR="0040033A" w:rsidRPr="00946C8B" w:rsidRDefault="0040033A" w:rsidP="0040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C8B">
        <w:rPr>
          <w:rFonts w:ascii="Times New Roman" w:hAnsi="Times New Roman"/>
          <w:b/>
          <w:sz w:val="24"/>
          <w:szCs w:val="24"/>
        </w:rPr>
        <w:t>ktorým sa mení a dopĺňa zákon č. 153/2013 Z. z. o národnom zdravotníckom informačnom systéme a o zmene a doplnení niektorých zákonov v znení neskorších predpisov a ktorým sa menia a dopĺňajú niektoré zákony</w:t>
      </w:r>
    </w:p>
    <w:p w:rsidR="0040033A" w:rsidRPr="00946C8B" w:rsidRDefault="0040033A" w:rsidP="0040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033A" w:rsidRPr="00946C8B" w:rsidRDefault="0040033A" w:rsidP="0040033A">
      <w:pPr>
        <w:pStyle w:val="Normlnywebov"/>
        <w:spacing w:before="0" w:beforeAutospacing="0" w:after="0" w:afterAutospacing="0"/>
        <w:jc w:val="both"/>
      </w:pPr>
    </w:p>
    <w:p w:rsidR="0040033A" w:rsidRPr="00946C8B" w:rsidRDefault="0040033A" w:rsidP="0040033A">
      <w:pPr>
        <w:pStyle w:val="Normlnywebov"/>
        <w:spacing w:before="0" w:beforeAutospacing="0" w:after="0" w:afterAutospacing="0"/>
        <w:jc w:val="both"/>
      </w:pPr>
    </w:p>
    <w:p w:rsidR="0040033A" w:rsidRPr="00946C8B" w:rsidRDefault="0040033A" w:rsidP="0040033A">
      <w:pPr>
        <w:pStyle w:val="Normlnywebov"/>
        <w:spacing w:before="0" w:beforeAutospacing="0" w:after="0" w:afterAutospacing="0"/>
        <w:jc w:val="both"/>
      </w:pPr>
    </w:p>
    <w:p w:rsidR="0040033A" w:rsidRPr="00946C8B" w:rsidRDefault="0040033A" w:rsidP="0040033A">
      <w:pPr>
        <w:pStyle w:val="Normlnywebov"/>
        <w:spacing w:before="0" w:beforeAutospacing="0" w:after="0" w:afterAutospacing="0"/>
        <w:ind w:firstLine="708"/>
        <w:jc w:val="both"/>
      </w:pPr>
      <w:r w:rsidRPr="00946C8B">
        <w:t>Národná rada Slovenskej republiky sa uzniesla na tomto zákone:</w:t>
      </w:r>
    </w:p>
    <w:p w:rsidR="0040033A" w:rsidRPr="00946C8B" w:rsidRDefault="0040033A" w:rsidP="0040033A">
      <w:pPr>
        <w:pStyle w:val="Normlnywebov"/>
        <w:spacing w:before="0" w:beforeAutospacing="0" w:after="0" w:afterAutospacing="0"/>
        <w:jc w:val="both"/>
      </w:pPr>
      <w:r w:rsidRPr="00946C8B">
        <w:t> </w:t>
      </w:r>
    </w:p>
    <w:p w:rsidR="0040033A" w:rsidRPr="00946C8B" w:rsidRDefault="0040033A" w:rsidP="0040033A">
      <w:pPr>
        <w:pStyle w:val="Normlnywebov"/>
        <w:spacing w:before="0" w:beforeAutospacing="0" w:after="0" w:afterAutospacing="0"/>
        <w:jc w:val="both"/>
      </w:pPr>
      <w:r w:rsidRPr="00946C8B">
        <w:t> </w:t>
      </w:r>
    </w:p>
    <w:p w:rsidR="0040033A" w:rsidRPr="00946C8B" w:rsidRDefault="0040033A" w:rsidP="008A352B">
      <w:pPr>
        <w:pStyle w:val="Normlnywebov"/>
        <w:spacing w:before="0" w:beforeAutospacing="0" w:after="0" w:afterAutospacing="0"/>
        <w:jc w:val="center"/>
        <w:outlineLvl w:val="0"/>
      </w:pPr>
      <w:r w:rsidRPr="00946C8B">
        <w:t xml:space="preserve"> Čl. I</w:t>
      </w:r>
    </w:p>
    <w:p w:rsidR="0040033A" w:rsidRPr="00946C8B" w:rsidRDefault="0040033A" w:rsidP="004003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0A87" w:rsidRPr="00946C8B" w:rsidRDefault="0040033A" w:rsidP="004003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Zákon č. 153/2013 Z. z. o národnom zdravotníckom informačnom systéme a o zmene a doplnení niektorých zákonov v znení zákona č. 185/2014 Z. z., zákona č. 77/2015 Z. z., zákona č. 148/2015 Z. z., zákona č. 167/2016 Z. z., zákona č. 41/2017Z. z.  a zákona č. 351/2017 Z. z. sa mení a dopĺňa takto:</w:t>
      </w:r>
    </w:p>
    <w:p w:rsidR="002F0A87" w:rsidRPr="00946C8B" w:rsidRDefault="002F0A87" w:rsidP="0040033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861E38" w:rsidRPr="00946C8B" w:rsidRDefault="001F73AE" w:rsidP="00200DF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2 ods. 2 druhej vete sa na konci pripájajú tieto slová: „na účely správy a prevádzky národného zdravotníckeho informačného systému“. </w:t>
      </w:r>
    </w:p>
    <w:p w:rsidR="001F73AE" w:rsidRPr="00946C8B" w:rsidRDefault="001F73AE" w:rsidP="001F73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0C0C" w:rsidRPr="00946C8B" w:rsidRDefault="00BE0C0C" w:rsidP="00753D2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3 ods. 1 písm. </w:t>
      </w:r>
      <w:r w:rsidR="0013221C" w:rsidRPr="00946C8B">
        <w:rPr>
          <w:rFonts w:ascii="Times New Roman" w:hAnsi="Times New Roman"/>
          <w:sz w:val="24"/>
          <w:szCs w:val="24"/>
        </w:rPr>
        <w:t>a) treťom bode sa slová „zaobchádzajúcich s liekmi“ nahrádzajú slovami „s osobitnými úlohami v zdravotníctve“.</w:t>
      </w:r>
    </w:p>
    <w:p w:rsidR="0013221C" w:rsidRPr="00946C8B" w:rsidRDefault="0013221C" w:rsidP="008A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1990" w:rsidRPr="00946C8B" w:rsidRDefault="0017515C" w:rsidP="00200DF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3 ods. 4 tretej vete sa vypúšťajú slová „a dôverných štatistických údajov</w:t>
      </w:r>
      <w:r w:rsidRPr="00946C8B">
        <w:rPr>
          <w:rFonts w:ascii="Times New Roman" w:hAnsi="Times New Roman"/>
          <w:sz w:val="24"/>
          <w:szCs w:val="24"/>
          <w:vertAlign w:val="superscript"/>
        </w:rPr>
        <w:t>15c</w:t>
      </w:r>
      <w:r w:rsidRPr="00946C8B">
        <w:rPr>
          <w:rFonts w:ascii="Times New Roman" w:hAnsi="Times New Roman"/>
          <w:sz w:val="24"/>
          <w:szCs w:val="24"/>
        </w:rPr>
        <w:t>)“</w:t>
      </w:r>
      <w:r w:rsidR="00EF1990" w:rsidRPr="00946C8B">
        <w:rPr>
          <w:rFonts w:ascii="Times New Roman" w:hAnsi="Times New Roman"/>
          <w:sz w:val="24"/>
          <w:szCs w:val="24"/>
        </w:rPr>
        <w:t xml:space="preserve"> a na konci sa pripája</w:t>
      </w:r>
      <w:r w:rsidR="00605C57" w:rsidRPr="00946C8B">
        <w:rPr>
          <w:rFonts w:ascii="Times New Roman" w:hAnsi="Times New Roman"/>
          <w:sz w:val="24"/>
          <w:szCs w:val="24"/>
        </w:rPr>
        <w:t>jú</w:t>
      </w:r>
      <w:r w:rsidR="00EF1990" w:rsidRPr="00946C8B">
        <w:rPr>
          <w:rFonts w:ascii="Times New Roman" w:hAnsi="Times New Roman"/>
          <w:sz w:val="24"/>
          <w:szCs w:val="24"/>
        </w:rPr>
        <w:t xml:space="preserve"> </w:t>
      </w:r>
      <w:r w:rsidR="00605C57" w:rsidRPr="00946C8B">
        <w:rPr>
          <w:rFonts w:ascii="Times New Roman" w:hAnsi="Times New Roman"/>
          <w:sz w:val="24"/>
          <w:szCs w:val="24"/>
        </w:rPr>
        <w:t>tieto slová „so súhlasom spravodajskej jednotky“.</w:t>
      </w:r>
    </w:p>
    <w:p w:rsidR="00341FBB" w:rsidRPr="00946C8B" w:rsidRDefault="00341FBB" w:rsidP="00341F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297A" w:rsidRPr="00946C8B" w:rsidRDefault="007729FF" w:rsidP="00EC762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4 ods. 3 </w:t>
      </w:r>
      <w:r w:rsidR="002A408C" w:rsidRPr="00946C8B">
        <w:rPr>
          <w:rFonts w:ascii="Times New Roman" w:hAnsi="Times New Roman"/>
          <w:sz w:val="24"/>
          <w:szCs w:val="24"/>
        </w:rPr>
        <w:t xml:space="preserve">tretej vete </w:t>
      </w:r>
      <w:r w:rsidRPr="00946C8B">
        <w:rPr>
          <w:rFonts w:ascii="Times New Roman" w:hAnsi="Times New Roman"/>
          <w:sz w:val="24"/>
          <w:szCs w:val="24"/>
        </w:rPr>
        <w:t>sa</w:t>
      </w:r>
      <w:r w:rsidR="00781016" w:rsidRPr="00946C8B">
        <w:rPr>
          <w:rFonts w:ascii="Times New Roman" w:hAnsi="Times New Roman"/>
          <w:sz w:val="24"/>
          <w:szCs w:val="24"/>
        </w:rPr>
        <w:t xml:space="preserve"> za slová „písm. a), c)“ vkladá čiarka a slovo „d)“</w:t>
      </w:r>
      <w:r w:rsidR="001B14C4" w:rsidRPr="00946C8B">
        <w:rPr>
          <w:rFonts w:ascii="Times New Roman" w:hAnsi="Times New Roman"/>
          <w:sz w:val="24"/>
          <w:szCs w:val="24"/>
        </w:rPr>
        <w:t>, v štvrtej vete sa vypúšťajú slová „a dôverných štatistických údajov</w:t>
      </w:r>
      <w:r w:rsidR="001B14C4" w:rsidRPr="00946C8B">
        <w:rPr>
          <w:rFonts w:ascii="Times New Roman" w:hAnsi="Times New Roman"/>
          <w:sz w:val="24"/>
          <w:szCs w:val="24"/>
          <w:vertAlign w:val="superscript"/>
        </w:rPr>
        <w:t>15c</w:t>
      </w:r>
      <w:r w:rsidR="001B14C4" w:rsidRPr="00946C8B">
        <w:rPr>
          <w:rFonts w:ascii="Times New Roman" w:hAnsi="Times New Roman"/>
          <w:sz w:val="24"/>
          <w:szCs w:val="24"/>
        </w:rPr>
        <w:t>)“ a na konci sa pripája</w:t>
      </w:r>
      <w:r w:rsidR="00605C57" w:rsidRPr="00946C8B">
        <w:rPr>
          <w:rFonts w:ascii="Times New Roman" w:hAnsi="Times New Roman"/>
          <w:sz w:val="24"/>
          <w:szCs w:val="24"/>
        </w:rPr>
        <w:t>jú tieto slová „so súhlasom s</w:t>
      </w:r>
      <w:r w:rsidR="0094480A">
        <w:rPr>
          <w:rFonts w:ascii="Times New Roman" w:hAnsi="Times New Roman"/>
          <w:sz w:val="24"/>
          <w:szCs w:val="24"/>
        </w:rPr>
        <w:t>p</w:t>
      </w:r>
      <w:r w:rsidR="00605C57" w:rsidRPr="00946C8B">
        <w:rPr>
          <w:rFonts w:ascii="Times New Roman" w:hAnsi="Times New Roman"/>
          <w:sz w:val="24"/>
          <w:szCs w:val="24"/>
        </w:rPr>
        <w:t>rav</w:t>
      </w:r>
      <w:r w:rsidR="008D6DEC">
        <w:rPr>
          <w:rFonts w:ascii="Times New Roman" w:hAnsi="Times New Roman"/>
          <w:sz w:val="24"/>
          <w:szCs w:val="24"/>
        </w:rPr>
        <w:t>o</w:t>
      </w:r>
      <w:r w:rsidR="00605C57" w:rsidRPr="00946C8B">
        <w:rPr>
          <w:rFonts w:ascii="Times New Roman" w:hAnsi="Times New Roman"/>
          <w:sz w:val="24"/>
          <w:szCs w:val="24"/>
        </w:rPr>
        <w:t>dajskej jednot</w:t>
      </w:r>
      <w:r w:rsidR="008D6DEC">
        <w:rPr>
          <w:rFonts w:ascii="Times New Roman" w:hAnsi="Times New Roman"/>
          <w:sz w:val="24"/>
          <w:szCs w:val="24"/>
        </w:rPr>
        <w:t>k</w:t>
      </w:r>
      <w:r w:rsidR="00605C57" w:rsidRPr="00946C8B">
        <w:rPr>
          <w:rFonts w:ascii="Times New Roman" w:hAnsi="Times New Roman"/>
          <w:sz w:val="24"/>
          <w:szCs w:val="24"/>
        </w:rPr>
        <w:t>y“.</w:t>
      </w:r>
      <w:r w:rsidR="001B14C4" w:rsidRPr="00946C8B">
        <w:rPr>
          <w:rFonts w:ascii="Times New Roman" w:hAnsi="Times New Roman"/>
          <w:sz w:val="24"/>
          <w:szCs w:val="24"/>
        </w:rPr>
        <w:t xml:space="preserve"> </w:t>
      </w:r>
    </w:p>
    <w:p w:rsidR="00A56D11" w:rsidRPr="00946C8B" w:rsidRDefault="00A56D11" w:rsidP="00A56D11">
      <w:pPr>
        <w:pStyle w:val="Odsekzoznamu"/>
        <w:rPr>
          <w:rFonts w:ascii="Times New Roman" w:hAnsi="Times New Roman"/>
          <w:sz w:val="24"/>
          <w:szCs w:val="24"/>
        </w:rPr>
      </w:pPr>
    </w:p>
    <w:p w:rsidR="003971F8" w:rsidRPr="00946C8B" w:rsidRDefault="000F5C86" w:rsidP="00200DF9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40" w:hanging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5 ods.</w:t>
      </w:r>
      <w:r w:rsidR="003971F8" w:rsidRPr="00946C8B">
        <w:rPr>
          <w:rFonts w:ascii="Times New Roman" w:hAnsi="Times New Roman"/>
          <w:sz w:val="24"/>
          <w:szCs w:val="24"/>
        </w:rPr>
        <w:t xml:space="preserve"> 2</w:t>
      </w:r>
      <w:r w:rsidR="008C629B" w:rsidRPr="00946C8B">
        <w:rPr>
          <w:rFonts w:ascii="Times New Roman" w:hAnsi="Times New Roman"/>
          <w:sz w:val="24"/>
          <w:szCs w:val="24"/>
        </w:rPr>
        <w:t xml:space="preserve"> prvej vete</w:t>
      </w:r>
      <w:r w:rsidR="003971F8" w:rsidRPr="00946C8B">
        <w:rPr>
          <w:rFonts w:ascii="Times New Roman" w:hAnsi="Times New Roman"/>
          <w:sz w:val="24"/>
          <w:szCs w:val="24"/>
        </w:rPr>
        <w:t xml:space="preserve"> </w:t>
      </w:r>
      <w:r w:rsidR="00246EAD" w:rsidRPr="00946C8B">
        <w:rPr>
          <w:rFonts w:ascii="Times New Roman" w:hAnsi="Times New Roman"/>
          <w:sz w:val="24"/>
          <w:szCs w:val="24"/>
        </w:rPr>
        <w:t>sa slová „13. bodu“ nahrádzajú slovami „15. bodu“ a na konci prvej</w:t>
      </w:r>
      <w:r w:rsidR="003971F8" w:rsidRPr="00946C8B">
        <w:rPr>
          <w:rFonts w:ascii="Times New Roman" w:hAnsi="Times New Roman"/>
          <w:sz w:val="24"/>
          <w:szCs w:val="24"/>
        </w:rPr>
        <w:t xml:space="preserve"> vety</w:t>
      </w:r>
      <w:r w:rsidR="008C629B" w:rsidRPr="00946C8B">
        <w:rPr>
          <w:rFonts w:ascii="Times New Roman" w:hAnsi="Times New Roman"/>
          <w:sz w:val="24"/>
          <w:szCs w:val="24"/>
        </w:rPr>
        <w:t xml:space="preserve"> sa bodka</w:t>
      </w:r>
      <w:r w:rsidR="003971F8" w:rsidRPr="00946C8B">
        <w:rPr>
          <w:rFonts w:ascii="Times New Roman" w:hAnsi="Times New Roman"/>
          <w:sz w:val="24"/>
          <w:szCs w:val="24"/>
        </w:rPr>
        <w:t xml:space="preserve"> nahrádza bodkočiarkou a pripájajú sa tieto slová: „elektronické zdravotné záznamy podľa odseku 1 písm. b) v elektronickej zdravotnej knižke je možné vytvoriť len prostredníctvom informačného systému, ktorý má osvedčenie</w:t>
      </w:r>
      <w:r w:rsidR="00345993" w:rsidRPr="00946C8B">
        <w:rPr>
          <w:rFonts w:ascii="Times New Roman" w:hAnsi="Times New Roman"/>
          <w:sz w:val="24"/>
          <w:szCs w:val="24"/>
        </w:rPr>
        <w:t xml:space="preserve"> o</w:t>
      </w:r>
      <w:r w:rsidR="003971F8" w:rsidRPr="00946C8B">
        <w:rPr>
          <w:rFonts w:ascii="Times New Roman" w:hAnsi="Times New Roman"/>
          <w:sz w:val="24"/>
          <w:szCs w:val="24"/>
        </w:rPr>
        <w:t xml:space="preserve"> zhod</w:t>
      </w:r>
      <w:r w:rsidR="00345993" w:rsidRPr="00946C8B">
        <w:rPr>
          <w:rFonts w:ascii="Times New Roman" w:hAnsi="Times New Roman"/>
          <w:sz w:val="24"/>
          <w:szCs w:val="24"/>
        </w:rPr>
        <w:t>e</w:t>
      </w:r>
      <w:r w:rsidR="0086534E" w:rsidRPr="00946C8B">
        <w:rPr>
          <w:rFonts w:ascii="Times New Roman" w:hAnsi="Times New Roman"/>
          <w:sz w:val="24"/>
          <w:szCs w:val="24"/>
        </w:rPr>
        <w:t xml:space="preserve"> podľa § </w:t>
      </w:r>
      <w:r w:rsidR="004E334B" w:rsidRPr="00946C8B">
        <w:rPr>
          <w:rFonts w:ascii="Times New Roman" w:hAnsi="Times New Roman"/>
          <w:sz w:val="24"/>
          <w:szCs w:val="24"/>
        </w:rPr>
        <w:t>11</w:t>
      </w:r>
      <w:r w:rsidR="003971F8" w:rsidRPr="00946C8B">
        <w:rPr>
          <w:rFonts w:ascii="Times New Roman" w:hAnsi="Times New Roman"/>
          <w:sz w:val="24"/>
          <w:szCs w:val="24"/>
        </w:rPr>
        <w:t xml:space="preserve">“. </w:t>
      </w:r>
    </w:p>
    <w:p w:rsidR="00A2288C" w:rsidRPr="00946C8B" w:rsidRDefault="00A2288C" w:rsidP="00EC762F">
      <w:pPr>
        <w:pStyle w:val="Odsekzoznamu"/>
        <w:rPr>
          <w:rFonts w:ascii="Times New Roman" w:hAnsi="Times New Roman"/>
          <w:sz w:val="24"/>
          <w:szCs w:val="24"/>
        </w:rPr>
      </w:pPr>
    </w:p>
    <w:p w:rsidR="00CC321D" w:rsidRPr="00946C8B" w:rsidRDefault="00CC321D" w:rsidP="00200DF9">
      <w:pPr>
        <w:pStyle w:val="Odsekzoznamu"/>
        <w:numPr>
          <w:ilvl w:val="0"/>
          <w:numId w:val="2"/>
        </w:numPr>
        <w:spacing w:line="240" w:lineRule="auto"/>
        <w:ind w:left="340" w:hanging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5 ods. 6 písm. a) sa slová „vytvorených lekárom so špecializáciou v špecializačnom odbore</w:t>
      </w:r>
      <w:r w:rsidR="001B14C4" w:rsidRPr="00946C8B">
        <w:rPr>
          <w:rFonts w:ascii="Times New Roman" w:hAnsi="Times New Roman"/>
          <w:sz w:val="24"/>
          <w:szCs w:val="24"/>
        </w:rPr>
        <w:t xml:space="preserve"> psychiatria alebo psychológom so špecializáciou v špecializačnom odbore</w:t>
      </w:r>
      <w:r w:rsidRPr="00946C8B">
        <w:rPr>
          <w:rFonts w:ascii="Times New Roman" w:hAnsi="Times New Roman"/>
          <w:sz w:val="24"/>
          <w:szCs w:val="24"/>
        </w:rPr>
        <w:t xml:space="preserve"> klinická psychológia“ nahrádzajú slovami „podľa § 5a“.</w:t>
      </w:r>
    </w:p>
    <w:p w:rsidR="001B14C4" w:rsidRPr="00946C8B" w:rsidRDefault="001B14C4" w:rsidP="001B14C4">
      <w:pPr>
        <w:pStyle w:val="Odsekzoznamu"/>
        <w:spacing w:after="0" w:line="240" w:lineRule="auto"/>
        <w:ind w:left="1066"/>
        <w:rPr>
          <w:rFonts w:ascii="Times New Roman" w:hAnsi="Times New Roman"/>
          <w:sz w:val="24"/>
          <w:szCs w:val="24"/>
        </w:rPr>
      </w:pPr>
    </w:p>
    <w:p w:rsidR="00FC72FB" w:rsidRPr="00946C8B" w:rsidRDefault="00713B93" w:rsidP="00BC3215">
      <w:pPr>
        <w:pStyle w:val="Odsekzoznamu"/>
        <w:numPr>
          <w:ilvl w:val="0"/>
          <w:numId w:val="2"/>
        </w:numPr>
        <w:spacing w:after="0" w:line="240" w:lineRule="auto"/>
        <w:ind w:left="340" w:hanging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5 ods. 6 písm</w:t>
      </w:r>
      <w:r w:rsidR="00FC72FB" w:rsidRPr="00946C8B">
        <w:rPr>
          <w:rFonts w:ascii="Times New Roman" w:hAnsi="Times New Roman"/>
          <w:sz w:val="24"/>
          <w:szCs w:val="24"/>
        </w:rPr>
        <w:t>eno</w:t>
      </w:r>
      <w:r w:rsidRPr="00946C8B">
        <w:rPr>
          <w:rFonts w:ascii="Times New Roman" w:hAnsi="Times New Roman"/>
          <w:sz w:val="24"/>
          <w:szCs w:val="24"/>
        </w:rPr>
        <w:t xml:space="preserve"> b) </w:t>
      </w:r>
      <w:r w:rsidR="00FC72FB" w:rsidRPr="00946C8B">
        <w:rPr>
          <w:rFonts w:ascii="Times New Roman" w:hAnsi="Times New Roman"/>
          <w:sz w:val="24"/>
          <w:szCs w:val="24"/>
        </w:rPr>
        <w:t>znie:</w:t>
      </w:r>
    </w:p>
    <w:p w:rsidR="00560BFD" w:rsidRPr="00946C8B" w:rsidRDefault="00FC72FB" w:rsidP="00560BFD">
      <w:p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„b) ošetrujúcemu lekárovi</w:t>
      </w:r>
    </w:p>
    <w:p w:rsidR="004411BC" w:rsidRPr="00946C8B" w:rsidRDefault="004411BC" w:rsidP="00335A7E">
      <w:pPr>
        <w:pStyle w:val="Odsekzoznamu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946C8B">
        <w:rPr>
          <w:rFonts w:ascii="Times New Roman" w:hAnsi="Times New Roman"/>
          <w:color w:val="222222"/>
          <w:sz w:val="24"/>
          <w:szCs w:val="24"/>
          <w:lang w:eastAsia="sk-SK"/>
        </w:rPr>
        <w:t>prostredníctvom identifikátora záznamu o odporúčaní lekára na špecializovanú ambulantnú zdravotnú starostlivosť alebo záznamu o odporúčaní ošetrujúceho lekára na prijatie do ústavnej zdravotnej starostlivosti v rozsahu podľa odseku 1 písm. a) a b)</w:t>
      </w:r>
      <w:r w:rsidR="007830A6" w:rsidRPr="00946C8B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šiesteho a siedmeho bodu,</w:t>
      </w:r>
    </w:p>
    <w:p w:rsidR="00862362" w:rsidRPr="00946C8B" w:rsidRDefault="00862362" w:rsidP="00335A7E">
      <w:pPr>
        <w:pStyle w:val="Odsekzoznamu"/>
        <w:numPr>
          <w:ilvl w:val="0"/>
          <w:numId w:val="35"/>
        </w:numPr>
        <w:spacing w:after="0" w:line="240" w:lineRule="auto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946C8B">
        <w:rPr>
          <w:rFonts w:ascii="Times New Roman" w:hAnsi="Times New Roman"/>
          <w:color w:val="222222"/>
          <w:sz w:val="24"/>
          <w:szCs w:val="24"/>
          <w:lang w:eastAsia="sk-SK"/>
        </w:rPr>
        <w:t>prijatí</w:t>
      </w:r>
      <w:r w:rsidR="00345993" w:rsidRPr="00946C8B">
        <w:rPr>
          <w:rFonts w:ascii="Times New Roman" w:hAnsi="Times New Roman"/>
          <w:color w:val="222222"/>
          <w:sz w:val="24"/>
          <w:szCs w:val="24"/>
          <w:lang w:eastAsia="sk-SK"/>
        </w:rPr>
        <w:t>m</w:t>
      </w:r>
      <w:r w:rsidRPr="00946C8B">
        <w:rPr>
          <w:rFonts w:ascii="Times New Roman" w:hAnsi="Times New Roman"/>
          <w:color w:val="222222"/>
          <w:sz w:val="24"/>
          <w:szCs w:val="24"/>
          <w:lang w:eastAsia="sk-SK"/>
        </w:rPr>
        <w:t xml:space="preserve"> záznamu o odporúčaní lekára na špecializovanú ambulantnú starostlivosť alebo záznamu o odporúčaní ošetrujúceho lekára na prijatie do ústavnej zdravotnej starostlivosti v rozsahu podľa odseku 1 písm. a) a b) okrem elektronických zdravotných záznamov podľa § 5a,</w:t>
      </w:r>
    </w:p>
    <w:p w:rsidR="00862362" w:rsidRPr="00946C8B" w:rsidRDefault="00FC72FB" w:rsidP="00862362">
      <w:pPr>
        <w:pStyle w:val="Odsekzoznamu"/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</w:rPr>
        <w:t xml:space="preserve">prostredníctvom rodného čísla osoby alebo bezvýznamového identifikačného čísla osoby v rozsahu </w:t>
      </w:r>
      <w:r w:rsidR="00F50CB5" w:rsidRPr="00946C8B">
        <w:rPr>
          <w:rFonts w:ascii="Times New Roman" w:hAnsi="Times New Roman"/>
          <w:sz w:val="24"/>
          <w:szCs w:val="24"/>
        </w:rPr>
        <w:t xml:space="preserve">podľa odseku 1 písm. a) a b) </w:t>
      </w:r>
      <w:r w:rsidR="00862362" w:rsidRPr="00946C8B">
        <w:rPr>
          <w:rFonts w:ascii="Times New Roman" w:hAnsi="Times New Roman"/>
          <w:color w:val="222222"/>
          <w:sz w:val="24"/>
          <w:szCs w:val="24"/>
          <w:lang w:eastAsia="sk-SK"/>
        </w:rPr>
        <w:t>piateho, ôsmeho bodu ak ide o vlastné elektronické zdravotné záznamy, 14. a 15. bodu,</w:t>
      </w:r>
    </w:p>
    <w:p w:rsidR="00BC577A" w:rsidRPr="00946C8B" w:rsidRDefault="006A53C3" w:rsidP="00862362">
      <w:pPr>
        <w:pStyle w:val="Odsekzoznamu"/>
        <w:numPr>
          <w:ilvl w:val="0"/>
          <w:numId w:val="35"/>
        </w:num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222222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</w:rPr>
        <w:t xml:space="preserve">po vložení občianskeho preukazu s elektronickým čipom alebo dokladu o pobyte s elektronickým čipom v rozsahu podľa odseku 1 písm. a) a b) </w:t>
      </w:r>
      <w:r w:rsidR="00862362" w:rsidRPr="00946C8B">
        <w:rPr>
          <w:rFonts w:ascii="Times New Roman" w:hAnsi="Times New Roman"/>
          <w:color w:val="222222"/>
          <w:sz w:val="24"/>
          <w:szCs w:val="24"/>
          <w:lang w:eastAsia="sk-SK"/>
        </w:rPr>
        <w:t>prvého, tretieho, štvrtého, šiesteho a siedmeho bodu“.</w:t>
      </w:r>
    </w:p>
    <w:p w:rsidR="00713B93" w:rsidRPr="00946C8B" w:rsidRDefault="00713B93" w:rsidP="008A352B">
      <w:pPr>
        <w:pStyle w:val="Odsekzoznamu"/>
        <w:rPr>
          <w:rFonts w:ascii="Times New Roman" w:hAnsi="Times New Roman"/>
          <w:sz w:val="24"/>
          <w:szCs w:val="24"/>
        </w:rPr>
      </w:pPr>
    </w:p>
    <w:p w:rsidR="00C61F29" w:rsidRPr="00946C8B" w:rsidRDefault="00C61F29" w:rsidP="004671B2">
      <w:pPr>
        <w:pStyle w:val="Odsekzoznamu"/>
        <w:numPr>
          <w:ilvl w:val="0"/>
          <w:numId w:val="2"/>
        </w:numPr>
        <w:spacing w:line="257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5 ods. 6 písm. d) </w:t>
      </w:r>
      <w:r w:rsidR="00B20D2C" w:rsidRPr="00946C8B">
        <w:rPr>
          <w:rFonts w:ascii="Times New Roman" w:hAnsi="Times New Roman"/>
          <w:sz w:val="24"/>
          <w:szCs w:val="24"/>
        </w:rPr>
        <w:t xml:space="preserve"> sa vypúšťajú slová „vlastných elektronických zdravotných záznamov</w:t>
      </w:r>
      <w:r w:rsidR="00F81816" w:rsidRPr="00946C8B">
        <w:rPr>
          <w:rFonts w:ascii="Times New Roman" w:hAnsi="Times New Roman"/>
          <w:sz w:val="24"/>
          <w:szCs w:val="24"/>
        </w:rPr>
        <w:t xml:space="preserve">“ </w:t>
      </w:r>
      <w:r w:rsidRPr="00946C8B">
        <w:rPr>
          <w:rFonts w:ascii="Times New Roman" w:hAnsi="Times New Roman"/>
          <w:sz w:val="24"/>
          <w:szCs w:val="24"/>
        </w:rPr>
        <w:t xml:space="preserve">a  čiarka na konci </w:t>
      </w:r>
      <w:r w:rsidR="00F81816" w:rsidRPr="00946C8B">
        <w:rPr>
          <w:rFonts w:ascii="Times New Roman" w:hAnsi="Times New Roman"/>
          <w:sz w:val="24"/>
          <w:szCs w:val="24"/>
        </w:rPr>
        <w:t xml:space="preserve">sa </w:t>
      </w:r>
      <w:r w:rsidRPr="00946C8B">
        <w:rPr>
          <w:rFonts w:ascii="Times New Roman" w:hAnsi="Times New Roman"/>
          <w:sz w:val="24"/>
          <w:szCs w:val="24"/>
        </w:rPr>
        <w:t>nahrádza spojkou „alebo“ a pripájajú sa tieto slová „po zadaní rodného čísla osoby alebo bezvýznamového identifikačného čísla osoby</w:t>
      </w:r>
      <w:r w:rsidR="00F81816" w:rsidRPr="00946C8B">
        <w:rPr>
          <w:rFonts w:ascii="Times New Roman" w:hAnsi="Times New Roman"/>
          <w:sz w:val="24"/>
          <w:szCs w:val="24"/>
        </w:rPr>
        <w:t xml:space="preserve"> a vlastné elektronické zdravotné záznamy po zadaní rodného čísla osoby alebo bezvýznamového identifikačného čísla osoby</w:t>
      </w:r>
      <w:r w:rsidR="00DB55BE" w:rsidRPr="00946C8B">
        <w:rPr>
          <w:rFonts w:ascii="Times New Roman" w:hAnsi="Times New Roman"/>
          <w:sz w:val="24"/>
          <w:szCs w:val="24"/>
        </w:rPr>
        <w:t>,“.</w:t>
      </w:r>
    </w:p>
    <w:p w:rsidR="00C61F29" w:rsidRPr="00946C8B" w:rsidRDefault="00C61F29" w:rsidP="008A352B">
      <w:pPr>
        <w:pStyle w:val="Odsekzoznamu"/>
        <w:rPr>
          <w:rFonts w:ascii="Times New Roman" w:hAnsi="Times New Roman"/>
          <w:sz w:val="24"/>
          <w:szCs w:val="24"/>
        </w:rPr>
      </w:pPr>
    </w:p>
    <w:p w:rsidR="00E01115" w:rsidRPr="00946C8B" w:rsidRDefault="00C61F29" w:rsidP="00E01115">
      <w:pPr>
        <w:pStyle w:val="Odsekzoznamu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</w:t>
      </w:r>
      <w:r w:rsidR="00481FD6" w:rsidRPr="00946C8B">
        <w:rPr>
          <w:rFonts w:ascii="Times New Roman" w:hAnsi="Times New Roman"/>
          <w:sz w:val="24"/>
          <w:szCs w:val="24"/>
        </w:rPr>
        <w:t xml:space="preserve"> § 5 ods. 6 písm. e) sa slová „a pacientsk</w:t>
      </w:r>
      <w:r w:rsidR="00A55E10" w:rsidRPr="00946C8B">
        <w:rPr>
          <w:rFonts w:ascii="Times New Roman" w:hAnsi="Times New Roman"/>
          <w:sz w:val="24"/>
          <w:szCs w:val="24"/>
        </w:rPr>
        <w:t>eho sumára“ nahrádzajú slovami „pacientskeho sumára a</w:t>
      </w:r>
      <w:r w:rsidR="007D5361" w:rsidRPr="00946C8B">
        <w:rPr>
          <w:rFonts w:ascii="Times New Roman" w:hAnsi="Times New Roman"/>
          <w:sz w:val="24"/>
          <w:szCs w:val="24"/>
        </w:rPr>
        <w:t> vitáln</w:t>
      </w:r>
      <w:r w:rsidR="002A23F4" w:rsidRPr="00946C8B">
        <w:rPr>
          <w:rFonts w:ascii="Times New Roman" w:hAnsi="Times New Roman"/>
          <w:sz w:val="24"/>
          <w:szCs w:val="24"/>
        </w:rPr>
        <w:t>ych</w:t>
      </w:r>
      <w:r w:rsidR="007D5361" w:rsidRPr="00946C8B">
        <w:rPr>
          <w:rFonts w:ascii="Times New Roman" w:hAnsi="Times New Roman"/>
          <w:sz w:val="24"/>
          <w:szCs w:val="24"/>
        </w:rPr>
        <w:t xml:space="preserve"> a antropometrick</w:t>
      </w:r>
      <w:r w:rsidR="002A23F4" w:rsidRPr="00946C8B">
        <w:rPr>
          <w:rFonts w:ascii="Times New Roman" w:hAnsi="Times New Roman"/>
          <w:sz w:val="24"/>
          <w:szCs w:val="24"/>
        </w:rPr>
        <w:t>ých</w:t>
      </w:r>
      <w:r w:rsidR="007D5361" w:rsidRPr="00946C8B">
        <w:rPr>
          <w:rFonts w:ascii="Times New Roman" w:hAnsi="Times New Roman"/>
          <w:sz w:val="24"/>
          <w:szCs w:val="24"/>
        </w:rPr>
        <w:t xml:space="preserve"> údaj</w:t>
      </w:r>
      <w:r w:rsidR="002A23F4" w:rsidRPr="00946C8B">
        <w:rPr>
          <w:rFonts w:ascii="Times New Roman" w:hAnsi="Times New Roman"/>
          <w:sz w:val="24"/>
          <w:szCs w:val="24"/>
        </w:rPr>
        <w:t>ov</w:t>
      </w:r>
      <w:r w:rsidR="007D5361" w:rsidRPr="00946C8B">
        <w:rPr>
          <w:rFonts w:ascii="Times New Roman" w:hAnsi="Times New Roman"/>
          <w:sz w:val="24"/>
          <w:szCs w:val="24"/>
        </w:rPr>
        <w:t xml:space="preserve"> </w:t>
      </w:r>
      <w:r w:rsidR="000570E5" w:rsidRPr="00946C8B">
        <w:rPr>
          <w:rFonts w:ascii="Times New Roman" w:hAnsi="Times New Roman"/>
          <w:sz w:val="24"/>
          <w:szCs w:val="24"/>
        </w:rPr>
        <w:t xml:space="preserve">z </w:t>
      </w:r>
      <w:r w:rsidR="00A55E10" w:rsidRPr="00946C8B">
        <w:rPr>
          <w:rFonts w:ascii="Times New Roman" w:hAnsi="Times New Roman"/>
          <w:sz w:val="24"/>
          <w:szCs w:val="24"/>
        </w:rPr>
        <w:t>doplnkových zdravotných údajov,“.</w:t>
      </w:r>
      <w:r w:rsidR="00481FD6" w:rsidRPr="00946C8B">
        <w:rPr>
          <w:rFonts w:ascii="Times New Roman" w:hAnsi="Times New Roman"/>
          <w:sz w:val="24"/>
          <w:szCs w:val="24"/>
        </w:rPr>
        <w:t xml:space="preserve"> </w:t>
      </w:r>
    </w:p>
    <w:p w:rsidR="00E01115" w:rsidRPr="00946C8B" w:rsidRDefault="00E01115" w:rsidP="00E011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12BA" w:rsidRPr="00946C8B" w:rsidRDefault="004B12BA" w:rsidP="00E01115">
      <w:pPr>
        <w:pStyle w:val="Odsekzoznamu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5 ods. 6 písm. </w:t>
      </w:r>
      <w:r w:rsidR="003A6163" w:rsidRPr="00946C8B">
        <w:rPr>
          <w:rFonts w:ascii="Times New Roman" w:hAnsi="Times New Roman"/>
          <w:sz w:val="24"/>
          <w:szCs w:val="24"/>
        </w:rPr>
        <w:t>g</w:t>
      </w:r>
      <w:r w:rsidRPr="00946C8B">
        <w:rPr>
          <w:rFonts w:ascii="Times New Roman" w:hAnsi="Times New Roman"/>
          <w:sz w:val="24"/>
          <w:szCs w:val="24"/>
        </w:rPr>
        <w:t>) sa vypúšťajú slová „v rozsahu vlastných záznamov v rámci“.</w:t>
      </w:r>
    </w:p>
    <w:p w:rsidR="004B12BA" w:rsidRPr="00946C8B" w:rsidRDefault="004B12BA" w:rsidP="00E01115">
      <w:pPr>
        <w:pStyle w:val="Odsekzoznamu"/>
        <w:spacing w:after="0" w:line="240" w:lineRule="auto"/>
        <w:ind w:left="641"/>
        <w:rPr>
          <w:rFonts w:ascii="Times New Roman" w:hAnsi="Times New Roman"/>
          <w:sz w:val="24"/>
          <w:szCs w:val="24"/>
        </w:rPr>
      </w:pPr>
    </w:p>
    <w:p w:rsidR="004721DA" w:rsidRPr="00946C8B" w:rsidRDefault="00600466" w:rsidP="00E0111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</w:t>
      </w:r>
      <w:r w:rsidR="004F0D57" w:rsidRPr="00946C8B">
        <w:rPr>
          <w:rFonts w:ascii="Times New Roman" w:hAnsi="Times New Roman"/>
          <w:sz w:val="24"/>
          <w:szCs w:val="24"/>
        </w:rPr>
        <w:t xml:space="preserve">§ 5 </w:t>
      </w:r>
      <w:r w:rsidR="004721DA" w:rsidRPr="00946C8B">
        <w:rPr>
          <w:rFonts w:ascii="Times New Roman" w:hAnsi="Times New Roman"/>
          <w:sz w:val="24"/>
          <w:szCs w:val="24"/>
        </w:rPr>
        <w:t>sa odsek</w:t>
      </w:r>
      <w:r w:rsidR="004F0D57" w:rsidRPr="00946C8B">
        <w:rPr>
          <w:rFonts w:ascii="Times New Roman" w:hAnsi="Times New Roman"/>
          <w:sz w:val="24"/>
          <w:szCs w:val="24"/>
        </w:rPr>
        <w:t xml:space="preserve"> 6 </w:t>
      </w:r>
      <w:r w:rsidR="004721DA" w:rsidRPr="00946C8B">
        <w:rPr>
          <w:rFonts w:ascii="Times New Roman" w:hAnsi="Times New Roman"/>
          <w:sz w:val="24"/>
          <w:szCs w:val="24"/>
        </w:rPr>
        <w:t>dopĺňa písmen</w:t>
      </w:r>
      <w:r w:rsidR="0083463C" w:rsidRPr="00946C8B">
        <w:rPr>
          <w:rFonts w:ascii="Times New Roman" w:hAnsi="Times New Roman"/>
          <w:sz w:val="24"/>
          <w:szCs w:val="24"/>
        </w:rPr>
        <w:t>ami</w:t>
      </w:r>
      <w:r w:rsidR="004721DA" w:rsidRPr="00946C8B">
        <w:rPr>
          <w:rFonts w:ascii="Times New Roman" w:hAnsi="Times New Roman"/>
          <w:sz w:val="24"/>
          <w:szCs w:val="24"/>
        </w:rPr>
        <w:t xml:space="preserve"> s)</w:t>
      </w:r>
      <w:r w:rsidR="0083463C" w:rsidRPr="00946C8B">
        <w:rPr>
          <w:rFonts w:ascii="Times New Roman" w:hAnsi="Times New Roman"/>
          <w:sz w:val="24"/>
          <w:szCs w:val="24"/>
        </w:rPr>
        <w:t xml:space="preserve"> a</w:t>
      </w:r>
      <w:r w:rsidR="00697EA3" w:rsidRPr="00946C8B">
        <w:rPr>
          <w:rFonts w:ascii="Times New Roman" w:hAnsi="Times New Roman"/>
          <w:sz w:val="24"/>
          <w:szCs w:val="24"/>
        </w:rPr>
        <w:t>ž</w:t>
      </w:r>
      <w:r w:rsidR="0083463C" w:rsidRPr="00946C8B">
        <w:rPr>
          <w:rFonts w:ascii="Times New Roman" w:hAnsi="Times New Roman"/>
          <w:sz w:val="24"/>
          <w:szCs w:val="24"/>
        </w:rPr>
        <w:t> </w:t>
      </w:r>
      <w:r w:rsidR="002E341C" w:rsidRPr="00946C8B">
        <w:rPr>
          <w:rFonts w:ascii="Times New Roman" w:hAnsi="Times New Roman"/>
          <w:sz w:val="24"/>
          <w:szCs w:val="24"/>
        </w:rPr>
        <w:t>w</w:t>
      </w:r>
      <w:r w:rsidR="0083463C" w:rsidRPr="00946C8B">
        <w:rPr>
          <w:rFonts w:ascii="Times New Roman" w:hAnsi="Times New Roman"/>
          <w:sz w:val="24"/>
          <w:szCs w:val="24"/>
        </w:rPr>
        <w:t>)</w:t>
      </w:r>
      <w:r w:rsidR="004721DA" w:rsidRPr="00946C8B">
        <w:rPr>
          <w:rFonts w:ascii="Times New Roman" w:hAnsi="Times New Roman"/>
          <w:sz w:val="24"/>
          <w:szCs w:val="24"/>
        </w:rPr>
        <w:t xml:space="preserve">, ktoré </w:t>
      </w:r>
      <w:r w:rsidR="0083463C" w:rsidRPr="00946C8B">
        <w:rPr>
          <w:rFonts w:ascii="Times New Roman" w:hAnsi="Times New Roman"/>
          <w:sz w:val="24"/>
          <w:szCs w:val="24"/>
        </w:rPr>
        <w:t>znejú</w:t>
      </w:r>
      <w:r w:rsidR="004721DA" w:rsidRPr="00946C8B">
        <w:rPr>
          <w:rFonts w:ascii="Times New Roman" w:hAnsi="Times New Roman"/>
          <w:sz w:val="24"/>
          <w:szCs w:val="24"/>
        </w:rPr>
        <w:t>:</w:t>
      </w:r>
    </w:p>
    <w:p w:rsidR="00BE6284" w:rsidRPr="00946C8B" w:rsidRDefault="004721DA" w:rsidP="00E01115">
      <w:pPr>
        <w:pStyle w:val="Odsekzoznamu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„s)</w:t>
      </w:r>
      <w:r w:rsidR="004F0D57" w:rsidRPr="00946C8B">
        <w:rPr>
          <w:rFonts w:ascii="Times New Roman" w:hAnsi="Times New Roman"/>
          <w:sz w:val="24"/>
          <w:szCs w:val="24"/>
        </w:rPr>
        <w:t> </w:t>
      </w:r>
      <w:r w:rsidR="00BE6284" w:rsidRPr="00946C8B">
        <w:rPr>
          <w:rFonts w:ascii="Times New Roman" w:hAnsi="Times New Roman"/>
          <w:sz w:val="24"/>
          <w:szCs w:val="24"/>
        </w:rPr>
        <w:t>lekárovi úradu pre dohľad vykonávajúcemu pitvu osoby po nariadení pitvy</w:t>
      </w:r>
      <w:r w:rsidR="00BE6284" w:rsidRPr="00946C8B">
        <w:rPr>
          <w:rFonts w:ascii="Times New Roman" w:hAnsi="Times New Roman"/>
          <w:sz w:val="24"/>
          <w:szCs w:val="24"/>
          <w:vertAlign w:val="superscript"/>
        </w:rPr>
        <w:t>27e</w:t>
      </w:r>
      <w:r w:rsidR="00BE6284" w:rsidRPr="00946C8B">
        <w:rPr>
          <w:rFonts w:ascii="Times New Roman" w:hAnsi="Times New Roman"/>
          <w:sz w:val="24"/>
          <w:szCs w:val="24"/>
        </w:rPr>
        <w:t>)</w:t>
      </w:r>
      <w:r w:rsidR="00B82F5A" w:rsidRPr="00946C8B">
        <w:rPr>
          <w:rFonts w:ascii="Times New Roman" w:hAnsi="Times New Roman"/>
          <w:sz w:val="24"/>
          <w:szCs w:val="24"/>
        </w:rPr>
        <w:t xml:space="preserve"> </w:t>
      </w:r>
      <w:r w:rsidR="00076726" w:rsidRPr="00946C8B">
        <w:rPr>
          <w:rFonts w:ascii="Times New Roman" w:hAnsi="Times New Roman"/>
          <w:sz w:val="24"/>
          <w:szCs w:val="24"/>
        </w:rPr>
        <w:t xml:space="preserve"> </w:t>
      </w:r>
      <w:r w:rsidR="00B82F5A" w:rsidRPr="00946C8B">
        <w:rPr>
          <w:rFonts w:ascii="Times New Roman" w:hAnsi="Times New Roman"/>
          <w:sz w:val="24"/>
          <w:szCs w:val="24"/>
        </w:rPr>
        <w:t>v rozsahu identifikačných údajov osoby a pacientskeho sumára</w:t>
      </w:r>
      <w:r w:rsidR="00D9317E" w:rsidRPr="00946C8B">
        <w:rPr>
          <w:rFonts w:ascii="Times New Roman" w:hAnsi="Times New Roman"/>
          <w:sz w:val="24"/>
          <w:szCs w:val="24"/>
        </w:rPr>
        <w:t xml:space="preserve"> po zadaní </w:t>
      </w:r>
      <w:r w:rsidR="00076726" w:rsidRPr="00946C8B">
        <w:rPr>
          <w:rFonts w:ascii="Times New Roman" w:hAnsi="Times New Roman"/>
          <w:sz w:val="24"/>
          <w:szCs w:val="24"/>
        </w:rPr>
        <w:t xml:space="preserve">jednoznačného číselného kódu prideleného úradu pre dohľad a </w:t>
      </w:r>
      <w:r w:rsidR="00D9317E" w:rsidRPr="00946C8B">
        <w:rPr>
          <w:rFonts w:ascii="Times New Roman" w:hAnsi="Times New Roman"/>
          <w:sz w:val="24"/>
          <w:szCs w:val="24"/>
        </w:rPr>
        <w:t>rodného čísla osob</w:t>
      </w:r>
      <w:r w:rsidR="004B46DF" w:rsidRPr="00946C8B">
        <w:rPr>
          <w:rFonts w:ascii="Times New Roman" w:hAnsi="Times New Roman"/>
          <w:sz w:val="24"/>
          <w:szCs w:val="24"/>
        </w:rPr>
        <w:t>y alebo bezvý</w:t>
      </w:r>
      <w:r w:rsidR="00F5426C" w:rsidRPr="00946C8B">
        <w:rPr>
          <w:rFonts w:ascii="Times New Roman" w:hAnsi="Times New Roman"/>
          <w:sz w:val="24"/>
          <w:szCs w:val="24"/>
        </w:rPr>
        <w:t>znamového identifikačného čísla osoby,</w:t>
      </w:r>
    </w:p>
    <w:p w:rsidR="0083463C" w:rsidRPr="00946C8B" w:rsidRDefault="00BE6284" w:rsidP="00E01115">
      <w:pPr>
        <w:pStyle w:val="Odsekzoznamu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t) </w:t>
      </w:r>
      <w:r w:rsidR="004F0D57" w:rsidRPr="00946C8B">
        <w:rPr>
          <w:rFonts w:ascii="Times New Roman" w:hAnsi="Times New Roman"/>
          <w:sz w:val="24"/>
          <w:szCs w:val="24"/>
        </w:rPr>
        <w:t>zdravotníckemu pracovníkovi operačného strediska záchrannej zdravotnej služby</w:t>
      </w:r>
      <w:r w:rsidR="00E01115" w:rsidRPr="00946C8B">
        <w:rPr>
          <w:rFonts w:ascii="Times New Roman" w:hAnsi="Times New Roman"/>
          <w:sz w:val="24"/>
          <w:szCs w:val="24"/>
          <w:vertAlign w:val="superscript"/>
        </w:rPr>
        <w:t>27f</w:t>
      </w:r>
      <w:r w:rsidR="00E01115" w:rsidRPr="00946C8B">
        <w:rPr>
          <w:rFonts w:ascii="Times New Roman" w:hAnsi="Times New Roman"/>
          <w:sz w:val="24"/>
          <w:szCs w:val="24"/>
        </w:rPr>
        <w:t>)</w:t>
      </w:r>
      <w:r w:rsidR="004721DA" w:rsidRPr="00946C8B">
        <w:rPr>
          <w:rFonts w:ascii="Times New Roman" w:hAnsi="Times New Roman"/>
          <w:sz w:val="24"/>
          <w:szCs w:val="24"/>
        </w:rPr>
        <w:t xml:space="preserve"> pri zabezpečovaní záchrannej zdravotnej služby v rozsahu identifikačných údajov osoby</w:t>
      </w:r>
      <w:r w:rsidR="00183AA2" w:rsidRPr="00946C8B">
        <w:rPr>
          <w:rFonts w:ascii="Times New Roman" w:hAnsi="Times New Roman"/>
          <w:sz w:val="24"/>
          <w:szCs w:val="24"/>
        </w:rPr>
        <w:t>,</w:t>
      </w:r>
      <w:r w:rsidR="004721DA" w:rsidRPr="00946C8B">
        <w:rPr>
          <w:rFonts w:ascii="Times New Roman" w:hAnsi="Times New Roman"/>
          <w:sz w:val="24"/>
          <w:szCs w:val="24"/>
        </w:rPr>
        <w:t> pacientskeho sumára</w:t>
      </w:r>
      <w:r w:rsidR="00A6154C" w:rsidRPr="00946C8B">
        <w:rPr>
          <w:rFonts w:ascii="Times New Roman" w:hAnsi="Times New Roman"/>
          <w:sz w:val="24"/>
          <w:szCs w:val="24"/>
        </w:rPr>
        <w:t xml:space="preserve"> a</w:t>
      </w:r>
      <w:r w:rsidR="000570E5" w:rsidRPr="00946C8B">
        <w:rPr>
          <w:rFonts w:ascii="Times New Roman" w:hAnsi="Times New Roman"/>
          <w:sz w:val="24"/>
          <w:szCs w:val="24"/>
        </w:rPr>
        <w:t xml:space="preserve"> vitálnych a antropometrických údajov z </w:t>
      </w:r>
      <w:r w:rsidR="00A6154C" w:rsidRPr="00946C8B">
        <w:rPr>
          <w:rFonts w:ascii="Times New Roman" w:hAnsi="Times New Roman"/>
          <w:sz w:val="24"/>
          <w:szCs w:val="24"/>
        </w:rPr>
        <w:t>doplnkových zdravotných údajov</w:t>
      </w:r>
      <w:r w:rsidR="00B15A3D" w:rsidRPr="00946C8B">
        <w:rPr>
          <w:rFonts w:ascii="Times New Roman" w:hAnsi="Times New Roman"/>
          <w:sz w:val="24"/>
          <w:szCs w:val="24"/>
        </w:rPr>
        <w:t xml:space="preserve"> </w:t>
      </w:r>
      <w:r w:rsidR="004721DA" w:rsidRPr="00946C8B">
        <w:rPr>
          <w:rFonts w:ascii="Times New Roman" w:hAnsi="Times New Roman"/>
          <w:sz w:val="24"/>
          <w:szCs w:val="24"/>
        </w:rPr>
        <w:t>po zadaní rodného čísla osoby alebo bezvýznamového identifikačného čísla osoby</w:t>
      </w:r>
      <w:r w:rsidR="0083463C" w:rsidRPr="00946C8B">
        <w:rPr>
          <w:rFonts w:ascii="Times New Roman" w:hAnsi="Times New Roman"/>
          <w:sz w:val="24"/>
          <w:szCs w:val="24"/>
        </w:rPr>
        <w:t>,</w:t>
      </w:r>
    </w:p>
    <w:p w:rsidR="00334856" w:rsidRPr="00946C8B" w:rsidRDefault="00AB6667" w:rsidP="00AB6667">
      <w:pPr>
        <w:pStyle w:val="Odsekzoznamu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  <w:shd w:val="clear" w:color="auto" w:fill="FFFFFF"/>
        </w:rPr>
      </w:pPr>
      <w:r w:rsidRPr="00946C8B">
        <w:rPr>
          <w:rFonts w:ascii="Times New Roman" w:hAnsi="Times New Roman"/>
          <w:sz w:val="24"/>
          <w:szCs w:val="24"/>
        </w:rPr>
        <w:t xml:space="preserve">u) </w:t>
      </w:r>
      <w:r w:rsidRPr="00946C8B">
        <w:rPr>
          <w:rFonts w:ascii="Times New Roman" w:hAnsi="Times New Roman"/>
          <w:sz w:val="24"/>
          <w:szCs w:val="24"/>
          <w:shd w:val="clear" w:color="auto" w:fill="FFFFFF"/>
        </w:rPr>
        <w:t>posudkovému lekárovi úradu práce, sociálnych vecí a rodiny na účely lekárskej posudkovej činnosti podľa osobitného predpisu</w:t>
      </w:r>
      <w:r w:rsidRPr="00946C8B">
        <w:rPr>
          <w:rFonts w:ascii="Times New Roman" w:hAnsi="Times New Roman"/>
          <w:sz w:val="24"/>
          <w:szCs w:val="24"/>
          <w:vertAlign w:val="superscript"/>
        </w:rPr>
        <w:t>27g</w:t>
      </w:r>
      <w:r w:rsidRPr="00946C8B">
        <w:rPr>
          <w:rFonts w:ascii="Times New Roman" w:hAnsi="Times New Roman"/>
          <w:sz w:val="24"/>
          <w:szCs w:val="24"/>
        </w:rPr>
        <w:t>)</w:t>
      </w:r>
      <w:r w:rsidRPr="00946C8B">
        <w:rPr>
          <w:rFonts w:ascii="Times New Roman" w:hAnsi="Times New Roman"/>
          <w:sz w:val="24"/>
          <w:szCs w:val="24"/>
          <w:shd w:val="clear" w:color="auto" w:fill="FFFFFF"/>
        </w:rPr>
        <w:t xml:space="preserve"> po zadaní </w:t>
      </w:r>
      <w:r w:rsidR="00076726" w:rsidRPr="00946C8B">
        <w:rPr>
          <w:rFonts w:ascii="Times New Roman" w:hAnsi="Times New Roman"/>
          <w:sz w:val="24"/>
          <w:szCs w:val="24"/>
          <w:shd w:val="clear" w:color="auto" w:fill="FFFFFF"/>
        </w:rPr>
        <w:t xml:space="preserve">jednoznačného číselného kódu prideleného </w:t>
      </w:r>
      <w:r w:rsidR="001222A8" w:rsidRPr="00946C8B">
        <w:rPr>
          <w:rFonts w:ascii="Times New Roman" w:hAnsi="Times New Roman"/>
          <w:sz w:val="24"/>
          <w:szCs w:val="24"/>
          <w:shd w:val="clear" w:color="auto" w:fill="FFFFFF"/>
        </w:rPr>
        <w:t xml:space="preserve">ústredím úradu </w:t>
      </w:r>
      <w:r w:rsidR="00076726" w:rsidRPr="00946C8B">
        <w:rPr>
          <w:rFonts w:ascii="Times New Roman" w:hAnsi="Times New Roman"/>
          <w:sz w:val="24"/>
          <w:szCs w:val="24"/>
          <w:shd w:val="clear" w:color="auto" w:fill="FFFFFF"/>
        </w:rPr>
        <w:t xml:space="preserve">práce, sociálnych vecí a rodiny a </w:t>
      </w:r>
      <w:r w:rsidRPr="00946C8B">
        <w:rPr>
          <w:rFonts w:ascii="Times New Roman" w:hAnsi="Times New Roman"/>
          <w:sz w:val="24"/>
          <w:szCs w:val="24"/>
          <w:shd w:val="clear" w:color="auto" w:fill="FFFFFF"/>
        </w:rPr>
        <w:t>rodného čísla osoby alebo bezvýznamového identifikačného čísla v</w:t>
      </w:r>
      <w:r w:rsidR="00076726" w:rsidRPr="00946C8B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46C8B">
        <w:rPr>
          <w:rFonts w:ascii="Times New Roman" w:hAnsi="Times New Roman"/>
          <w:sz w:val="24"/>
          <w:szCs w:val="24"/>
          <w:shd w:val="clear" w:color="auto" w:fill="FFFFFF"/>
        </w:rPr>
        <w:t>rozsahu</w:t>
      </w:r>
      <w:r w:rsidR="00076726" w:rsidRPr="00946C8B">
        <w:rPr>
          <w:rFonts w:ascii="Times New Roman" w:hAnsi="Times New Roman"/>
          <w:sz w:val="24"/>
          <w:szCs w:val="24"/>
          <w:shd w:val="clear" w:color="auto" w:fill="FFFFFF"/>
        </w:rPr>
        <w:t xml:space="preserve"> podľa odseku 1 písm. a) a b)</w:t>
      </w:r>
      <w:r w:rsidRPr="00946C8B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F70295" w:rsidRPr="00946C8B" w:rsidRDefault="00287CB9" w:rsidP="00F70295">
      <w:pPr>
        <w:pStyle w:val="Odsekzoznamu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  <w:shd w:val="clear" w:color="auto" w:fill="FFFFFF"/>
        </w:rPr>
      </w:pPr>
      <w:r w:rsidRPr="00946C8B">
        <w:rPr>
          <w:rFonts w:ascii="Times New Roman" w:hAnsi="Times New Roman"/>
          <w:sz w:val="24"/>
          <w:szCs w:val="24"/>
        </w:rPr>
        <w:t>v</w:t>
      </w:r>
      <w:r w:rsidR="00E01115" w:rsidRPr="00946C8B">
        <w:rPr>
          <w:rFonts w:ascii="Times New Roman" w:hAnsi="Times New Roman"/>
          <w:sz w:val="24"/>
          <w:szCs w:val="24"/>
        </w:rPr>
        <w:t xml:space="preserve">) </w:t>
      </w:r>
      <w:r w:rsidR="002E341C" w:rsidRPr="00946C8B">
        <w:rPr>
          <w:rFonts w:ascii="Times New Roman" w:hAnsi="Times New Roman"/>
          <w:sz w:val="24"/>
          <w:szCs w:val="24"/>
        </w:rPr>
        <w:t>posudkovému lekárovi Sociálnej poisťovne</w:t>
      </w:r>
      <w:r w:rsidR="00863D47" w:rsidRPr="00946C8B">
        <w:rPr>
          <w:rFonts w:ascii="Times New Roman" w:hAnsi="Times New Roman"/>
          <w:sz w:val="24"/>
          <w:szCs w:val="24"/>
          <w:shd w:val="clear" w:color="auto" w:fill="FFFFFF"/>
        </w:rPr>
        <w:t xml:space="preserve"> na účely lekárskej posudkovej činnosti podľa osobitného predpisu</w:t>
      </w:r>
      <w:r w:rsidR="00863D47" w:rsidRPr="00946C8B">
        <w:rPr>
          <w:rFonts w:ascii="Times New Roman" w:hAnsi="Times New Roman"/>
          <w:sz w:val="24"/>
          <w:szCs w:val="24"/>
          <w:vertAlign w:val="superscript"/>
        </w:rPr>
        <w:t>27g</w:t>
      </w:r>
      <w:r w:rsidR="00863D47" w:rsidRPr="00946C8B">
        <w:rPr>
          <w:rFonts w:ascii="Times New Roman" w:hAnsi="Times New Roman"/>
          <w:sz w:val="24"/>
          <w:szCs w:val="24"/>
        </w:rPr>
        <w:t>)</w:t>
      </w:r>
      <w:r w:rsidR="002E341C" w:rsidRPr="00946C8B">
        <w:rPr>
          <w:rFonts w:ascii="Times New Roman" w:hAnsi="Times New Roman"/>
          <w:sz w:val="24"/>
          <w:szCs w:val="24"/>
        </w:rPr>
        <w:t xml:space="preserve"> po zadaní jednoznačného čís</w:t>
      </w:r>
      <w:r w:rsidR="00AE0106" w:rsidRPr="00946C8B">
        <w:rPr>
          <w:rFonts w:ascii="Times New Roman" w:hAnsi="Times New Roman"/>
          <w:sz w:val="24"/>
          <w:szCs w:val="24"/>
        </w:rPr>
        <w:t>e</w:t>
      </w:r>
      <w:r w:rsidR="002E341C" w:rsidRPr="00946C8B">
        <w:rPr>
          <w:rFonts w:ascii="Times New Roman" w:hAnsi="Times New Roman"/>
          <w:sz w:val="24"/>
          <w:szCs w:val="24"/>
        </w:rPr>
        <w:t>lného kódu pr</w:t>
      </w:r>
      <w:r w:rsidR="00AE0106" w:rsidRPr="00946C8B">
        <w:rPr>
          <w:rFonts w:ascii="Times New Roman" w:hAnsi="Times New Roman"/>
          <w:sz w:val="24"/>
          <w:szCs w:val="24"/>
        </w:rPr>
        <w:t>i</w:t>
      </w:r>
      <w:r w:rsidR="002E341C" w:rsidRPr="00946C8B">
        <w:rPr>
          <w:rFonts w:ascii="Times New Roman" w:hAnsi="Times New Roman"/>
          <w:sz w:val="24"/>
          <w:szCs w:val="24"/>
        </w:rPr>
        <w:t xml:space="preserve">deleného Sociálnou poisťovňou </w:t>
      </w:r>
      <w:r w:rsidR="00F70295" w:rsidRPr="00946C8B">
        <w:rPr>
          <w:rFonts w:ascii="Times New Roman" w:hAnsi="Times New Roman"/>
          <w:sz w:val="24"/>
          <w:szCs w:val="24"/>
          <w:shd w:val="clear" w:color="auto" w:fill="FFFFFF"/>
        </w:rPr>
        <w:t>a rodného čísla osoby alebo bezvýznamového identifikačného čísla v rozsahu podľa odseku 1 písm. a) a b),</w:t>
      </w:r>
    </w:p>
    <w:p w:rsidR="002F0A87" w:rsidRPr="00946C8B" w:rsidRDefault="002E341C" w:rsidP="00AB6667">
      <w:pPr>
        <w:pStyle w:val="Odsekzoznamu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  <w:shd w:val="clear" w:color="auto" w:fill="FFFFFF"/>
        </w:rPr>
        <w:t>w)</w:t>
      </w:r>
      <w:r w:rsidR="00863D47" w:rsidRPr="00946C8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01115" w:rsidRPr="00946C8B">
        <w:rPr>
          <w:rFonts w:ascii="Times New Roman" w:hAnsi="Times New Roman"/>
          <w:sz w:val="24"/>
          <w:szCs w:val="24"/>
          <w:shd w:val="clear" w:color="auto" w:fill="FFFFFF"/>
        </w:rPr>
        <w:t xml:space="preserve">znalcovi, ktorého ustanovil súd alebo pribral orgán činný v trestnom konaní alebo ktorého požiadala o vypracovanie znaleckého posudku niektorá zo strán na účely priamo súvisiace s konaním pred súdom </w:t>
      </w:r>
      <w:r w:rsidR="00076726" w:rsidRPr="00946C8B">
        <w:rPr>
          <w:rFonts w:ascii="Times New Roman" w:hAnsi="Times New Roman"/>
          <w:sz w:val="24"/>
          <w:szCs w:val="24"/>
          <w:shd w:val="clear" w:color="auto" w:fill="FFFFFF"/>
        </w:rPr>
        <w:t xml:space="preserve">po zadaní jednoznačného číselného kódu prideleného súdom a rodného čísla osoby alebo bezvýznamového identifikačného čísla osoby </w:t>
      </w:r>
      <w:r w:rsidR="00E01115" w:rsidRPr="00946C8B">
        <w:rPr>
          <w:rFonts w:ascii="Times New Roman" w:hAnsi="Times New Roman"/>
          <w:sz w:val="24"/>
          <w:szCs w:val="24"/>
          <w:shd w:val="clear" w:color="auto" w:fill="FFFFFF"/>
        </w:rPr>
        <w:t xml:space="preserve">v rozsahu </w:t>
      </w:r>
      <w:r w:rsidR="00076726" w:rsidRPr="00946C8B">
        <w:rPr>
          <w:rFonts w:ascii="Times New Roman" w:hAnsi="Times New Roman"/>
          <w:sz w:val="24"/>
          <w:szCs w:val="24"/>
          <w:shd w:val="clear" w:color="auto" w:fill="FFFFFF"/>
        </w:rPr>
        <w:t>podľa odseku  1 písm. a) a b)</w:t>
      </w:r>
      <w:r w:rsidR="00E01115" w:rsidRPr="00946C8B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4721DA" w:rsidRPr="00946C8B">
        <w:rPr>
          <w:rFonts w:ascii="Times New Roman" w:hAnsi="Times New Roman"/>
          <w:sz w:val="24"/>
          <w:szCs w:val="24"/>
        </w:rPr>
        <w:t>“.</w:t>
      </w:r>
    </w:p>
    <w:p w:rsidR="004721DA" w:rsidRPr="00946C8B" w:rsidRDefault="004721DA" w:rsidP="004721DA">
      <w:pPr>
        <w:pStyle w:val="Odsekzoznamu"/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/>
          <w:sz w:val="24"/>
          <w:szCs w:val="24"/>
        </w:rPr>
      </w:pPr>
    </w:p>
    <w:p w:rsidR="004721DA" w:rsidRPr="00946C8B" w:rsidRDefault="00BE6284" w:rsidP="0016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Poznámky </w:t>
      </w:r>
      <w:r w:rsidR="004721DA" w:rsidRPr="00946C8B">
        <w:rPr>
          <w:rFonts w:ascii="Times New Roman" w:hAnsi="Times New Roman"/>
          <w:sz w:val="24"/>
          <w:szCs w:val="24"/>
        </w:rPr>
        <w:t>pod čiarou k </w:t>
      </w:r>
      <w:r w:rsidRPr="00946C8B">
        <w:rPr>
          <w:rFonts w:ascii="Times New Roman" w:hAnsi="Times New Roman"/>
          <w:sz w:val="24"/>
          <w:szCs w:val="24"/>
        </w:rPr>
        <w:t xml:space="preserve">odkazom </w:t>
      </w:r>
      <w:r w:rsidR="004721DA" w:rsidRPr="00946C8B">
        <w:rPr>
          <w:rFonts w:ascii="Times New Roman" w:hAnsi="Times New Roman"/>
          <w:sz w:val="24"/>
          <w:szCs w:val="24"/>
        </w:rPr>
        <w:t xml:space="preserve">27e </w:t>
      </w:r>
      <w:r w:rsidRPr="00946C8B">
        <w:rPr>
          <w:rFonts w:ascii="Times New Roman" w:hAnsi="Times New Roman"/>
          <w:sz w:val="24"/>
          <w:szCs w:val="24"/>
        </w:rPr>
        <w:t xml:space="preserve"> a</w:t>
      </w:r>
      <w:r w:rsidR="00287CB9" w:rsidRPr="00946C8B">
        <w:rPr>
          <w:rFonts w:ascii="Times New Roman" w:hAnsi="Times New Roman"/>
          <w:sz w:val="24"/>
          <w:szCs w:val="24"/>
        </w:rPr>
        <w:t> </w:t>
      </w:r>
      <w:r w:rsidRPr="00946C8B">
        <w:rPr>
          <w:rFonts w:ascii="Times New Roman" w:hAnsi="Times New Roman"/>
          <w:sz w:val="24"/>
          <w:szCs w:val="24"/>
        </w:rPr>
        <w:t>27</w:t>
      </w:r>
      <w:r w:rsidR="00287CB9" w:rsidRPr="00946C8B">
        <w:rPr>
          <w:rFonts w:ascii="Times New Roman" w:hAnsi="Times New Roman"/>
          <w:sz w:val="24"/>
          <w:szCs w:val="24"/>
        </w:rPr>
        <w:t xml:space="preserve">g </w:t>
      </w:r>
      <w:r w:rsidRPr="00946C8B">
        <w:rPr>
          <w:rFonts w:ascii="Times New Roman" w:hAnsi="Times New Roman"/>
          <w:sz w:val="24"/>
          <w:szCs w:val="24"/>
        </w:rPr>
        <w:t>znejú</w:t>
      </w:r>
      <w:r w:rsidR="004721DA" w:rsidRPr="00946C8B">
        <w:rPr>
          <w:rFonts w:ascii="Times New Roman" w:hAnsi="Times New Roman"/>
          <w:sz w:val="24"/>
          <w:szCs w:val="24"/>
        </w:rPr>
        <w:t>:</w:t>
      </w:r>
    </w:p>
    <w:p w:rsidR="00BE6284" w:rsidRPr="00946C8B" w:rsidRDefault="004721DA" w:rsidP="0016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</w:t>
      </w:r>
      <w:r w:rsidRPr="00946C8B">
        <w:rPr>
          <w:rFonts w:ascii="Times New Roman" w:hAnsi="Times New Roman"/>
          <w:sz w:val="24"/>
          <w:szCs w:val="24"/>
          <w:vertAlign w:val="superscript"/>
        </w:rPr>
        <w:t>27e</w:t>
      </w:r>
      <w:r w:rsidRPr="00946C8B">
        <w:rPr>
          <w:rFonts w:ascii="Times New Roman" w:hAnsi="Times New Roman"/>
          <w:sz w:val="24"/>
          <w:szCs w:val="24"/>
        </w:rPr>
        <w:t>)</w:t>
      </w:r>
      <w:r w:rsidR="00FA1E51" w:rsidRPr="00946C8B">
        <w:rPr>
          <w:rFonts w:ascii="Times New Roman" w:hAnsi="Times New Roman"/>
          <w:sz w:val="24"/>
          <w:szCs w:val="24"/>
        </w:rPr>
        <w:t xml:space="preserve"> </w:t>
      </w:r>
      <w:r w:rsidR="00BE6284" w:rsidRPr="00946C8B">
        <w:rPr>
          <w:rFonts w:ascii="Times New Roman" w:hAnsi="Times New Roman"/>
          <w:sz w:val="24"/>
          <w:szCs w:val="24"/>
        </w:rPr>
        <w:t>§ 48 zákona č. 581/2004 Z. z. v znení neskorších predpisov.</w:t>
      </w:r>
    </w:p>
    <w:p w:rsidR="00DD42FC" w:rsidRPr="00946C8B" w:rsidRDefault="00BE6284" w:rsidP="0016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  <w:vertAlign w:val="superscript"/>
        </w:rPr>
        <w:t>27f</w:t>
      </w:r>
      <w:r w:rsidRPr="00946C8B">
        <w:rPr>
          <w:rFonts w:ascii="Times New Roman" w:hAnsi="Times New Roman"/>
          <w:sz w:val="24"/>
          <w:szCs w:val="24"/>
        </w:rPr>
        <w:t xml:space="preserve">) </w:t>
      </w:r>
      <w:r w:rsidR="00FA1E51" w:rsidRPr="00946C8B">
        <w:rPr>
          <w:rFonts w:ascii="Times New Roman" w:hAnsi="Times New Roman"/>
          <w:sz w:val="24"/>
          <w:szCs w:val="24"/>
        </w:rPr>
        <w:t>§ 2 ods. 1 a 4 zákona č. 579/2004 Z. z. v znení neskorších predpisov.</w:t>
      </w:r>
    </w:p>
    <w:p w:rsidR="004721DA" w:rsidRPr="00946C8B" w:rsidRDefault="00DD42FC" w:rsidP="00162B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  <w:vertAlign w:val="superscript"/>
        </w:rPr>
        <w:t>27g</w:t>
      </w:r>
      <w:r w:rsidRPr="00946C8B">
        <w:rPr>
          <w:rFonts w:ascii="Times New Roman" w:hAnsi="Times New Roman"/>
          <w:sz w:val="24"/>
          <w:szCs w:val="24"/>
        </w:rPr>
        <w:t xml:space="preserve">) </w:t>
      </w:r>
      <w:hyperlink r:id="rId9" w:anchor="paragraf-153" w:tooltip="Odkaz na predpis alebo ustanovenie" w:history="1">
        <w:r w:rsidRPr="00946C8B">
          <w:rPr>
            <w:rStyle w:val="Hypertextovprepojenie"/>
            <w:rFonts w:ascii="Times New Roman" w:hAnsi="Times New Roman"/>
            <w:iCs/>
            <w:color w:val="auto"/>
            <w:sz w:val="24"/>
            <w:szCs w:val="24"/>
            <w:u w:val="none"/>
            <w:shd w:val="clear" w:color="auto" w:fill="FFFFFF"/>
          </w:rPr>
          <w:t>§ 153 zákona č. 461/2003 Z. z.</w:t>
        </w:r>
      </w:hyperlink>
      <w:r w:rsidRPr="00946C8B">
        <w:rPr>
          <w:rFonts w:ascii="Times New Roman" w:hAnsi="Times New Roman"/>
          <w:sz w:val="24"/>
          <w:szCs w:val="24"/>
          <w:shd w:val="clear" w:color="auto" w:fill="FFFFFF"/>
        </w:rPr>
        <w:t> v znení neskorších predpisov.</w:t>
      </w:r>
      <w:r w:rsidR="00FA1E51" w:rsidRPr="00946C8B">
        <w:rPr>
          <w:rFonts w:ascii="Times New Roman" w:hAnsi="Times New Roman"/>
          <w:sz w:val="24"/>
          <w:szCs w:val="24"/>
        </w:rPr>
        <w:t>“.</w:t>
      </w:r>
    </w:p>
    <w:p w:rsidR="007A55BA" w:rsidRPr="00946C8B" w:rsidRDefault="007A55BA" w:rsidP="004721DA">
      <w:pPr>
        <w:pStyle w:val="Odsekzoznamu"/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/>
          <w:sz w:val="24"/>
          <w:szCs w:val="24"/>
        </w:rPr>
      </w:pPr>
    </w:p>
    <w:p w:rsidR="00A0739F" w:rsidRPr="00946C8B" w:rsidRDefault="00A0739F" w:rsidP="00A0739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5 sa odsek 6 dopĺňa písmenom </w:t>
      </w:r>
      <w:r w:rsidR="00287CB9" w:rsidRPr="00946C8B">
        <w:rPr>
          <w:rFonts w:ascii="Times New Roman" w:hAnsi="Times New Roman"/>
          <w:sz w:val="24"/>
          <w:szCs w:val="24"/>
        </w:rPr>
        <w:t>w</w:t>
      </w:r>
      <w:r w:rsidRPr="00946C8B">
        <w:rPr>
          <w:rFonts w:ascii="Times New Roman" w:hAnsi="Times New Roman"/>
          <w:sz w:val="24"/>
          <w:szCs w:val="24"/>
        </w:rPr>
        <w:t>), ktoré znie:</w:t>
      </w:r>
    </w:p>
    <w:p w:rsidR="00A0739F" w:rsidRPr="00946C8B" w:rsidRDefault="00A0739F" w:rsidP="00A0739F">
      <w:pPr>
        <w:pStyle w:val="Odsekzoznamu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</w:t>
      </w:r>
      <w:r w:rsidR="00287CB9" w:rsidRPr="00946C8B">
        <w:rPr>
          <w:rFonts w:ascii="Times New Roman" w:hAnsi="Times New Roman"/>
          <w:sz w:val="24"/>
          <w:szCs w:val="24"/>
        </w:rPr>
        <w:t>w</w:t>
      </w:r>
      <w:r w:rsidRPr="00946C8B">
        <w:rPr>
          <w:rFonts w:ascii="Times New Roman" w:hAnsi="Times New Roman"/>
          <w:sz w:val="24"/>
          <w:szCs w:val="24"/>
        </w:rPr>
        <w:t>) administratívnemu pracovníkovi určenému poskytovateľom zdravotnej starostlivosti  v rozsahu identifikačných údajov osoby, záznamov o odporúčaní lekára na špecializovanú ambulantnú zdravotnú starostlivosť a záznamov o odporúčaní ošetrujúceho lekára na prijatie do ústavnej zdravotnej starostlivosti,</w:t>
      </w:r>
    </w:p>
    <w:p w:rsidR="006C6712" w:rsidRPr="00946C8B" w:rsidRDefault="006C6712" w:rsidP="00A0739F">
      <w:pPr>
        <w:pStyle w:val="Odsekzoznamu"/>
        <w:autoSpaceDE w:val="0"/>
        <w:autoSpaceDN w:val="0"/>
        <w:adjustRightInd w:val="0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p w:rsidR="006C6712" w:rsidRPr="00946C8B" w:rsidRDefault="00F75BC8" w:rsidP="003D7D3C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5 ods. 9 sa slová „počas vloženia občianskeho preukazu s elektronickým čipom alebo dokladu o pobyte s elektronickým čipom do technického zariadenia poskytovateľa zdravotnej starostlivosti“ nahrádzajú slovami „</w:t>
      </w:r>
      <w:r w:rsidR="0005737D" w:rsidRPr="00946C8B">
        <w:rPr>
          <w:rFonts w:ascii="Times New Roman" w:hAnsi="Times New Roman"/>
          <w:sz w:val="24"/>
          <w:szCs w:val="24"/>
        </w:rPr>
        <w:t>po dobu potrebnú na poskytnutie zdravotnej starostlivosti</w:t>
      </w:r>
      <w:r w:rsidR="00411592" w:rsidRPr="00946C8B">
        <w:rPr>
          <w:rFonts w:ascii="Times New Roman" w:hAnsi="Times New Roman"/>
          <w:sz w:val="24"/>
          <w:szCs w:val="24"/>
        </w:rPr>
        <w:t>“.</w:t>
      </w:r>
    </w:p>
    <w:p w:rsidR="003D7D3C" w:rsidRPr="00946C8B" w:rsidRDefault="003D7D3C" w:rsidP="003D7D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512A" w:rsidRPr="00946C8B" w:rsidRDefault="0008278E" w:rsidP="00D16CB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5 ods</w:t>
      </w:r>
      <w:r w:rsidR="007748FA" w:rsidRPr="00946C8B">
        <w:rPr>
          <w:rFonts w:ascii="Times New Roman" w:hAnsi="Times New Roman"/>
          <w:sz w:val="24"/>
          <w:szCs w:val="24"/>
        </w:rPr>
        <w:t>ek</w:t>
      </w:r>
      <w:r w:rsidRPr="00946C8B">
        <w:rPr>
          <w:rFonts w:ascii="Times New Roman" w:hAnsi="Times New Roman"/>
          <w:sz w:val="24"/>
          <w:szCs w:val="24"/>
        </w:rPr>
        <w:t xml:space="preserve"> 11 znie: </w:t>
      </w:r>
    </w:p>
    <w:p w:rsidR="0008278E" w:rsidRPr="00946C8B" w:rsidRDefault="0004512A" w:rsidP="00D16CB6">
      <w:pPr>
        <w:pStyle w:val="Odsekzoznamu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„(11) Oprava elektronického zdravotného záznamu sa vykonáva stornovaním pôvodného zdravotného záznamu. </w:t>
      </w:r>
      <w:r w:rsidR="0008278E" w:rsidRPr="00946C8B">
        <w:rPr>
          <w:rFonts w:ascii="Times New Roman" w:hAnsi="Times New Roman"/>
          <w:sz w:val="24"/>
          <w:szCs w:val="24"/>
        </w:rPr>
        <w:t xml:space="preserve">Opravu elektronického zdravotného záznamu môže vykonať ošetrujúci zdravotnícky pracovník </w:t>
      </w:r>
      <w:r w:rsidR="000D088F" w:rsidRPr="00946C8B">
        <w:rPr>
          <w:rFonts w:ascii="Times New Roman" w:hAnsi="Times New Roman"/>
          <w:sz w:val="24"/>
          <w:szCs w:val="24"/>
        </w:rPr>
        <w:t>poskytovateľa zdravotnej starostlivosti, ktorý pôvodný elektronický zdravotný záznam vytvoril.</w:t>
      </w:r>
      <w:r w:rsidRPr="00946C8B">
        <w:rPr>
          <w:rFonts w:ascii="Times New Roman" w:hAnsi="Times New Roman"/>
          <w:sz w:val="24"/>
          <w:szCs w:val="24"/>
        </w:rPr>
        <w:t xml:space="preserve"> Pôvodný elektronický zdravotný záznam</w:t>
      </w:r>
      <w:r w:rsidR="00354BB3" w:rsidRPr="00946C8B">
        <w:rPr>
          <w:rFonts w:ascii="Times New Roman" w:hAnsi="Times New Roman"/>
          <w:sz w:val="24"/>
          <w:szCs w:val="24"/>
        </w:rPr>
        <w:t xml:space="preserve"> zostáva uložený v elektronickej zdravotnej knižke na účely kontroly správnosti poskytnutej zdravotnej starostlivosti</w:t>
      </w:r>
      <w:r w:rsidRPr="00946C8B">
        <w:rPr>
          <w:rFonts w:ascii="Times New Roman" w:hAnsi="Times New Roman"/>
          <w:sz w:val="24"/>
          <w:szCs w:val="24"/>
        </w:rPr>
        <w:t>.“.</w:t>
      </w:r>
    </w:p>
    <w:p w:rsidR="0008278E" w:rsidRPr="00946C8B" w:rsidRDefault="0008278E" w:rsidP="008A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971F8" w:rsidRPr="00946C8B" w:rsidRDefault="003971F8" w:rsidP="00FA4331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§ 5 sa dopĺňa </w:t>
      </w:r>
      <w:r w:rsidR="00131C3F" w:rsidRPr="00946C8B">
        <w:rPr>
          <w:rFonts w:ascii="Times New Roman" w:hAnsi="Times New Roman"/>
          <w:sz w:val="24"/>
          <w:szCs w:val="24"/>
        </w:rPr>
        <w:t xml:space="preserve">odsekmi </w:t>
      </w:r>
      <w:r w:rsidRPr="00946C8B">
        <w:rPr>
          <w:rFonts w:ascii="Times New Roman" w:hAnsi="Times New Roman"/>
          <w:sz w:val="24"/>
          <w:szCs w:val="24"/>
        </w:rPr>
        <w:t>12</w:t>
      </w:r>
      <w:r w:rsidR="00D16CB6" w:rsidRPr="00946C8B">
        <w:rPr>
          <w:rFonts w:ascii="Times New Roman" w:hAnsi="Times New Roman"/>
          <w:sz w:val="24"/>
          <w:szCs w:val="24"/>
        </w:rPr>
        <w:t xml:space="preserve"> </w:t>
      </w:r>
      <w:r w:rsidR="00131C3F" w:rsidRPr="00946C8B">
        <w:rPr>
          <w:rFonts w:ascii="Times New Roman" w:hAnsi="Times New Roman"/>
          <w:sz w:val="24"/>
          <w:szCs w:val="24"/>
        </w:rPr>
        <w:t>a</w:t>
      </w:r>
      <w:r w:rsidR="00244D8C" w:rsidRPr="00946C8B">
        <w:rPr>
          <w:rFonts w:ascii="Times New Roman" w:hAnsi="Times New Roman"/>
          <w:sz w:val="24"/>
          <w:szCs w:val="24"/>
        </w:rPr>
        <w:t>ž</w:t>
      </w:r>
      <w:r w:rsidR="00131C3F" w:rsidRPr="00946C8B">
        <w:rPr>
          <w:rFonts w:ascii="Times New Roman" w:hAnsi="Times New Roman"/>
          <w:sz w:val="24"/>
          <w:szCs w:val="24"/>
        </w:rPr>
        <w:t xml:space="preserve"> 1</w:t>
      </w:r>
      <w:r w:rsidR="00A0739F" w:rsidRPr="00946C8B">
        <w:rPr>
          <w:rFonts w:ascii="Times New Roman" w:hAnsi="Times New Roman"/>
          <w:sz w:val="24"/>
          <w:szCs w:val="24"/>
        </w:rPr>
        <w:t>4</w:t>
      </w:r>
      <w:r w:rsidRPr="00946C8B">
        <w:rPr>
          <w:rFonts w:ascii="Times New Roman" w:hAnsi="Times New Roman"/>
          <w:sz w:val="24"/>
          <w:szCs w:val="24"/>
        </w:rPr>
        <w:t xml:space="preserve">, </w:t>
      </w:r>
      <w:r w:rsidR="00131C3F" w:rsidRPr="00946C8B">
        <w:rPr>
          <w:rFonts w:ascii="Times New Roman" w:hAnsi="Times New Roman"/>
          <w:sz w:val="24"/>
          <w:szCs w:val="24"/>
        </w:rPr>
        <w:t>ktoré znejú</w:t>
      </w:r>
      <w:r w:rsidRPr="00946C8B">
        <w:rPr>
          <w:rFonts w:ascii="Times New Roman" w:hAnsi="Times New Roman"/>
          <w:sz w:val="24"/>
          <w:szCs w:val="24"/>
        </w:rPr>
        <w:t>:</w:t>
      </w:r>
    </w:p>
    <w:p w:rsidR="00F54201" w:rsidRPr="00946C8B" w:rsidRDefault="003971F8" w:rsidP="00D16CB6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„(12) </w:t>
      </w:r>
      <w:bookmarkStart w:id="0" w:name="_Hlk517858760"/>
      <w:r w:rsidR="006055DC" w:rsidRPr="00946C8B">
        <w:rPr>
          <w:rFonts w:ascii="Times New Roman" w:hAnsi="Times New Roman"/>
          <w:sz w:val="24"/>
          <w:szCs w:val="24"/>
        </w:rPr>
        <w:t xml:space="preserve">Osoba je oprávnená udeliť súhlas na prístup </w:t>
      </w:r>
      <w:r w:rsidR="00F54201" w:rsidRPr="00946C8B">
        <w:rPr>
          <w:rFonts w:ascii="Times New Roman" w:hAnsi="Times New Roman"/>
          <w:sz w:val="24"/>
          <w:szCs w:val="24"/>
        </w:rPr>
        <w:t>k údajo</w:t>
      </w:r>
      <w:r w:rsidR="00855721" w:rsidRPr="00946C8B">
        <w:rPr>
          <w:rFonts w:ascii="Times New Roman" w:hAnsi="Times New Roman"/>
          <w:sz w:val="24"/>
          <w:szCs w:val="24"/>
        </w:rPr>
        <w:t>m</w:t>
      </w:r>
      <w:r w:rsidR="00F54201" w:rsidRPr="00946C8B">
        <w:rPr>
          <w:rFonts w:ascii="Times New Roman" w:hAnsi="Times New Roman"/>
          <w:sz w:val="24"/>
          <w:szCs w:val="24"/>
        </w:rPr>
        <w:t xml:space="preserve"> zo svojej elektronickej zdravotnej knižky cez Národný portál zdravia prostredníctvom úradného autentifikátora</w:t>
      </w:r>
      <w:r w:rsidR="00F54201" w:rsidRPr="00946C8B">
        <w:rPr>
          <w:rFonts w:ascii="Times New Roman" w:hAnsi="Times New Roman"/>
          <w:sz w:val="24"/>
          <w:szCs w:val="24"/>
          <w:vertAlign w:val="superscript"/>
        </w:rPr>
        <w:t>22</w:t>
      </w:r>
      <w:r w:rsidR="00F54201" w:rsidRPr="00946C8B">
        <w:rPr>
          <w:rFonts w:ascii="Times New Roman" w:hAnsi="Times New Roman"/>
          <w:sz w:val="24"/>
          <w:szCs w:val="24"/>
        </w:rPr>
        <w:t xml:space="preserve">) </w:t>
      </w:r>
    </w:p>
    <w:p w:rsidR="00F54201" w:rsidRPr="00946C8B" w:rsidRDefault="00F54201" w:rsidP="00D16C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a) </w:t>
      </w:r>
      <w:r w:rsidR="006055DC" w:rsidRPr="00946C8B">
        <w:rPr>
          <w:rFonts w:ascii="Times New Roman" w:hAnsi="Times New Roman"/>
          <w:sz w:val="24"/>
          <w:szCs w:val="24"/>
        </w:rPr>
        <w:t xml:space="preserve">zdravotníckemu pracovníkovi alebo poskytovateľovi zdravotnej starostlivosti zadaním </w:t>
      </w:r>
      <w:r w:rsidR="00855721" w:rsidRPr="00946C8B">
        <w:rPr>
          <w:rFonts w:ascii="Times New Roman" w:hAnsi="Times New Roman"/>
          <w:sz w:val="24"/>
          <w:szCs w:val="24"/>
        </w:rPr>
        <w:t xml:space="preserve">číselného </w:t>
      </w:r>
      <w:r w:rsidR="006055DC" w:rsidRPr="00946C8B">
        <w:rPr>
          <w:rFonts w:ascii="Times New Roman" w:hAnsi="Times New Roman"/>
          <w:sz w:val="24"/>
          <w:szCs w:val="24"/>
        </w:rPr>
        <w:t xml:space="preserve">kódu zdravotníckeho pracovníka alebo </w:t>
      </w:r>
      <w:r w:rsidR="00855721" w:rsidRPr="00946C8B">
        <w:rPr>
          <w:rFonts w:ascii="Times New Roman" w:hAnsi="Times New Roman"/>
          <w:sz w:val="24"/>
          <w:szCs w:val="24"/>
        </w:rPr>
        <w:t xml:space="preserve">číselného </w:t>
      </w:r>
      <w:r w:rsidR="006055DC" w:rsidRPr="00946C8B">
        <w:rPr>
          <w:rFonts w:ascii="Times New Roman" w:hAnsi="Times New Roman"/>
          <w:sz w:val="24"/>
          <w:szCs w:val="24"/>
        </w:rPr>
        <w:t>kódu poskytovateľa zdravotnej starostlivosti</w:t>
      </w:r>
      <w:r w:rsidRPr="00946C8B">
        <w:rPr>
          <w:rFonts w:ascii="Times New Roman" w:hAnsi="Times New Roman"/>
          <w:sz w:val="24"/>
          <w:szCs w:val="24"/>
        </w:rPr>
        <w:t>,</w:t>
      </w:r>
    </w:p>
    <w:p w:rsidR="00F54201" w:rsidRPr="00946C8B" w:rsidRDefault="00F54201" w:rsidP="00D16CB6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b) inej osobe uvedením dočasného identifikátora osoby, ktorej súhlas na prístup k údajom udeľuje; dočasný identifikátor generuje cez Národný portál zdravia prostredníctvom úradného autentifikátora</w:t>
      </w:r>
      <w:r w:rsidRPr="00946C8B">
        <w:rPr>
          <w:rFonts w:ascii="Times New Roman" w:hAnsi="Times New Roman"/>
          <w:sz w:val="24"/>
          <w:szCs w:val="24"/>
          <w:vertAlign w:val="superscript"/>
        </w:rPr>
        <w:t>22</w:t>
      </w:r>
      <w:r w:rsidR="00D16CB6" w:rsidRPr="00946C8B">
        <w:rPr>
          <w:rFonts w:ascii="Times New Roman" w:hAnsi="Times New Roman"/>
          <w:sz w:val="24"/>
          <w:szCs w:val="24"/>
        </w:rPr>
        <w:t>)</w:t>
      </w:r>
      <w:r w:rsidRPr="00946C8B">
        <w:rPr>
          <w:rFonts w:ascii="Times New Roman" w:hAnsi="Times New Roman"/>
          <w:sz w:val="24"/>
          <w:szCs w:val="24"/>
        </w:rPr>
        <w:t xml:space="preserve"> osoba, ktorej sa súhlas na prístup k údajom má udeliť.</w:t>
      </w:r>
    </w:p>
    <w:p w:rsidR="003B1E5F" w:rsidRPr="00946C8B" w:rsidRDefault="00F54201" w:rsidP="00D16CB6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(1</w:t>
      </w:r>
      <w:r w:rsidR="00A0739F" w:rsidRPr="00946C8B">
        <w:rPr>
          <w:rFonts w:ascii="Times New Roman" w:hAnsi="Times New Roman"/>
          <w:sz w:val="24"/>
          <w:szCs w:val="24"/>
        </w:rPr>
        <w:t>3</w:t>
      </w:r>
      <w:r w:rsidRPr="00946C8B">
        <w:rPr>
          <w:rFonts w:ascii="Times New Roman" w:hAnsi="Times New Roman"/>
          <w:sz w:val="24"/>
          <w:szCs w:val="24"/>
        </w:rPr>
        <w:t xml:space="preserve">) </w:t>
      </w:r>
      <w:r w:rsidR="006055DC" w:rsidRPr="00946C8B">
        <w:rPr>
          <w:rFonts w:ascii="Times New Roman" w:hAnsi="Times New Roman"/>
          <w:sz w:val="24"/>
          <w:szCs w:val="24"/>
        </w:rPr>
        <w:t>Osoba, ktorá udelila súhlas na prístup k údajom zo svojej elektronickej zdravotnej knižky</w:t>
      </w:r>
      <w:r w:rsidRPr="00946C8B">
        <w:rPr>
          <w:rFonts w:ascii="Times New Roman" w:hAnsi="Times New Roman"/>
          <w:sz w:val="24"/>
          <w:szCs w:val="24"/>
        </w:rPr>
        <w:t xml:space="preserve"> podľa odseku </w:t>
      </w:r>
      <w:r w:rsidR="001222A8" w:rsidRPr="00946C8B">
        <w:rPr>
          <w:rFonts w:ascii="Times New Roman" w:hAnsi="Times New Roman"/>
          <w:sz w:val="24"/>
          <w:szCs w:val="24"/>
        </w:rPr>
        <w:t>12</w:t>
      </w:r>
      <w:r w:rsidR="006055DC" w:rsidRPr="00946C8B">
        <w:rPr>
          <w:rFonts w:ascii="Times New Roman" w:hAnsi="Times New Roman"/>
          <w:sz w:val="24"/>
          <w:szCs w:val="24"/>
        </w:rPr>
        <w:t>, je oprávnená svoj súhlas kedykoľvek odvolať. Súhlas na prístup k údajom z elektronickej zdravotnej knižky inej osoby trvá do jeho odvolania oprávnenou osobou.</w:t>
      </w:r>
      <w:bookmarkEnd w:id="0"/>
    </w:p>
    <w:p w:rsidR="003B1E5F" w:rsidRPr="00946C8B" w:rsidRDefault="00AC45E8" w:rsidP="00287008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(1</w:t>
      </w:r>
      <w:r w:rsidR="00A0739F" w:rsidRPr="00946C8B">
        <w:rPr>
          <w:rFonts w:ascii="Times New Roman" w:hAnsi="Times New Roman"/>
          <w:sz w:val="24"/>
          <w:szCs w:val="24"/>
        </w:rPr>
        <w:t>4</w:t>
      </w:r>
      <w:r w:rsidRPr="00946C8B">
        <w:rPr>
          <w:rFonts w:ascii="Times New Roman" w:hAnsi="Times New Roman"/>
          <w:sz w:val="24"/>
          <w:szCs w:val="24"/>
        </w:rPr>
        <w:t xml:space="preserve">) </w:t>
      </w:r>
      <w:r w:rsidR="00244D8C" w:rsidRPr="00946C8B">
        <w:rPr>
          <w:rFonts w:ascii="Times New Roman" w:hAnsi="Times New Roman"/>
          <w:sz w:val="24"/>
          <w:szCs w:val="24"/>
        </w:rPr>
        <w:t>Na účely kontroly a zefektívnenia zdravotnej starostlivosti</w:t>
      </w:r>
      <w:r w:rsidR="00244D8C" w:rsidRPr="00946C8B" w:rsidDel="00244D8C">
        <w:rPr>
          <w:rFonts w:ascii="Times New Roman" w:hAnsi="Times New Roman"/>
          <w:sz w:val="24"/>
          <w:szCs w:val="24"/>
        </w:rPr>
        <w:t xml:space="preserve"> </w:t>
      </w:r>
      <w:r w:rsidR="00244D8C" w:rsidRPr="00946C8B">
        <w:rPr>
          <w:rFonts w:ascii="Times New Roman" w:hAnsi="Times New Roman"/>
          <w:sz w:val="24"/>
          <w:szCs w:val="24"/>
        </w:rPr>
        <w:t>je p</w:t>
      </w:r>
      <w:r w:rsidR="003B1E5F" w:rsidRPr="00946C8B">
        <w:rPr>
          <w:rFonts w:ascii="Times New Roman" w:hAnsi="Times New Roman"/>
          <w:sz w:val="24"/>
          <w:szCs w:val="24"/>
        </w:rPr>
        <w:t>ríslušná zdravotná poisťovňa</w:t>
      </w:r>
      <w:r w:rsidR="00246129" w:rsidRPr="00946C8B">
        <w:rPr>
          <w:rFonts w:ascii="Times New Roman" w:hAnsi="Times New Roman"/>
          <w:sz w:val="24"/>
          <w:szCs w:val="24"/>
        </w:rPr>
        <w:t xml:space="preserve"> </w:t>
      </w:r>
      <w:r w:rsidR="00244D8C" w:rsidRPr="00946C8B">
        <w:rPr>
          <w:rFonts w:ascii="Times New Roman" w:hAnsi="Times New Roman"/>
          <w:sz w:val="24"/>
          <w:szCs w:val="24"/>
        </w:rPr>
        <w:t xml:space="preserve">osoby </w:t>
      </w:r>
      <w:r w:rsidR="00605457" w:rsidRPr="00946C8B">
        <w:rPr>
          <w:rFonts w:ascii="Times New Roman" w:hAnsi="Times New Roman"/>
          <w:sz w:val="24"/>
          <w:szCs w:val="24"/>
        </w:rPr>
        <w:t xml:space="preserve">oprávnená systematicky pristupovať k údajom z elektronickej zdravotnej knižky osoby súvisiacim so zdravotnou starostlivosťou </w:t>
      </w:r>
      <w:r w:rsidR="00246129" w:rsidRPr="00946C8B">
        <w:rPr>
          <w:rFonts w:ascii="Times New Roman" w:hAnsi="Times New Roman"/>
          <w:sz w:val="24"/>
          <w:szCs w:val="24"/>
        </w:rPr>
        <w:t xml:space="preserve">prostredníctvom </w:t>
      </w:r>
      <w:r w:rsidR="00244D8C" w:rsidRPr="00946C8B">
        <w:rPr>
          <w:rFonts w:ascii="Times New Roman" w:hAnsi="Times New Roman"/>
          <w:sz w:val="24"/>
          <w:szCs w:val="24"/>
        </w:rPr>
        <w:t>informačného systému</w:t>
      </w:r>
      <w:r w:rsidR="00246129" w:rsidRPr="00946C8B">
        <w:rPr>
          <w:rFonts w:ascii="Times New Roman" w:hAnsi="Times New Roman"/>
          <w:sz w:val="24"/>
          <w:szCs w:val="24"/>
        </w:rPr>
        <w:t xml:space="preserve"> zdravotnej poisťovn</w:t>
      </w:r>
      <w:r w:rsidRPr="00946C8B">
        <w:rPr>
          <w:rFonts w:ascii="Times New Roman" w:hAnsi="Times New Roman"/>
          <w:sz w:val="24"/>
          <w:szCs w:val="24"/>
        </w:rPr>
        <w:t>e</w:t>
      </w:r>
      <w:r w:rsidR="003B1E5F" w:rsidRPr="00946C8B">
        <w:rPr>
          <w:rFonts w:ascii="Times New Roman" w:hAnsi="Times New Roman"/>
          <w:sz w:val="24"/>
          <w:szCs w:val="24"/>
        </w:rPr>
        <w:t xml:space="preserve"> </w:t>
      </w:r>
      <w:r w:rsidR="00605457" w:rsidRPr="00946C8B">
        <w:rPr>
          <w:rFonts w:ascii="Times New Roman" w:hAnsi="Times New Roman"/>
          <w:sz w:val="24"/>
          <w:szCs w:val="24"/>
        </w:rPr>
        <w:t>v súlade so</w:t>
      </w:r>
      <w:r w:rsidR="00246129" w:rsidRPr="00946C8B">
        <w:rPr>
          <w:rFonts w:ascii="Times New Roman" w:hAnsi="Times New Roman"/>
          <w:sz w:val="24"/>
          <w:szCs w:val="24"/>
        </w:rPr>
        <w:t xml:space="preserve"> štandard</w:t>
      </w:r>
      <w:r w:rsidR="00605457" w:rsidRPr="00946C8B">
        <w:rPr>
          <w:rFonts w:ascii="Times New Roman" w:hAnsi="Times New Roman"/>
          <w:sz w:val="24"/>
          <w:szCs w:val="24"/>
        </w:rPr>
        <w:t>mi</w:t>
      </w:r>
      <w:r w:rsidR="00246129" w:rsidRPr="00946C8B">
        <w:rPr>
          <w:rFonts w:ascii="Times New Roman" w:hAnsi="Times New Roman"/>
          <w:sz w:val="24"/>
          <w:szCs w:val="24"/>
        </w:rPr>
        <w:t xml:space="preserve"> zdravotníckej informatiky.  </w:t>
      </w:r>
      <w:r w:rsidR="003B1E5F" w:rsidRPr="00946C8B">
        <w:rPr>
          <w:rFonts w:ascii="Times New Roman" w:hAnsi="Times New Roman"/>
          <w:sz w:val="24"/>
          <w:szCs w:val="24"/>
        </w:rPr>
        <w:t xml:space="preserve"> </w:t>
      </w:r>
      <w:r w:rsidR="00593FC2" w:rsidRPr="00946C8B">
        <w:rPr>
          <w:rFonts w:ascii="Times New Roman" w:hAnsi="Times New Roman"/>
          <w:sz w:val="24"/>
          <w:szCs w:val="24"/>
          <w:shd w:val="clear" w:color="auto" w:fill="FFFFFF"/>
        </w:rPr>
        <w:t xml:space="preserve">Zdravotná poisťovňa je </w:t>
      </w:r>
      <w:r w:rsidR="000F6578" w:rsidRPr="00946C8B">
        <w:rPr>
          <w:rFonts w:ascii="Times New Roman" w:hAnsi="Times New Roman"/>
          <w:sz w:val="24"/>
          <w:szCs w:val="24"/>
          <w:shd w:val="clear" w:color="auto" w:fill="FFFFFF"/>
        </w:rPr>
        <w:t xml:space="preserve">oprávnená </w:t>
      </w:r>
      <w:r w:rsidR="00593FC2" w:rsidRPr="00946C8B">
        <w:rPr>
          <w:rFonts w:ascii="Times New Roman" w:hAnsi="Times New Roman"/>
          <w:sz w:val="24"/>
          <w:szCs w:val="24"/>
          <w:shd w:val="clear" w:color="auto" w:fill="FFFFFF"/>
        </w:rPr>
        <w:t xml:space="preserve">údaje podľa </w:t>
      </w:r>
      <w:r w:rsidR="000F6578" w:rsidRPr="00946C8B">
        <w:rPr>
          <w:rFonts w:ascii="Times New Roman" w:hAnsi="Times New Roman"/>
          <w:sz w:val="24"/>
          <w:szCs w:val="24"/>
        </w:rPr>
        <w:t>§ 2 ods. 9</w:t>
      </w:r>
      <w:r w:rsidR="00593FC2" w:rsidRPr="00946C8B">
        <w:rPr>
          <w:rFonts w:ascii="Times New Roman" w:hAnsi="Times New Roman"/>
          <w:sz w:val="24"/>
          <w:szCs w:val="24"/>
          <w:shd w:val="clear" w:color="auto" w:fill="FFFFFF"/>
        </w:rPr>
        <w:t>, ako aj záznamy o prístupe, o poskytnutí údajov a každý pokus o prístup alebo poskytnutie údajov poskytovateľom zdravotnej starostlivosti pre účely overenia zhody a testovania informačného systému  poskytnúť národnému centru.</w:t>
      </w:r>
      <w:r w:rsidR="00961896" w:rsidRPr="00946C8B">
        <w:rPr>
          <w:rFonts w:ascii="Times New Roman" w:hAnsi="Times New Roman"/>
          <w:sz w:val="24"/>
          <w:szCs w:val="24"/>
          <w:shd w:val="clear" w:color="auto" w:fill="FFFFFF"/>
        </w:rPr>
        <w:t>“.</w:t>
      </w:r>
    </w:p>
    <w:p w:rsidR="003B1E5F" w:rsidRPr="00946C8B" w:rsidRDefault="003B1E5F" w:rsidP="003B1E5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629" w:rsidRPr="00946C8B" w:rsidRDefault="00A47629" w:rsidP="00D16CB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Za § 5 sa vkladá § 5a, ktorý vrátane nadpisu znie:</w:t>
      </w:r>
    </w:p>
    <w:p w:rsidR="00D16CB6" w:rsidRPr="00946C8B" w:rsidRDefault="00D16CB6" w:rsidP="00D16C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7629" w:rsidRPr="00946C8B" w:rsidRDefault="00A47629" w:rsidP="008A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„§5a</w:t>
      </w:r>
    </w:p>
    <w:p w:rsidR="00774D77" w:rsidRPr="00946C8B" w:rsidRDefault="00774D77" w:rsidP="008A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Elektronické zdravotné záznamy vytvorené ošetrujúcim lekárom</w:t>
      </w:r>
      <w:r w:rsidR="003B611B" w:rsidRPr="00946C8B">
        <w:rPr>
          <w:rFonts w:ascii="Times New Roman" w:hAnsi="Times New Roman"/>
          <w:sz w:val="24"/>
          <w:szCs w:val="24"/>
        </w:rPr>
        <w:t xml:space="preserve"> so špecializáciou </w:t>
      </w:r>
      <w:r w:rsidRPr="00946C8B">
        <w:rPr>
          <w:rFonts w:ascii="Times New Roman" w:hAnsi="Times New Roman"/>
          <w:sz w:val="24"/>
          <w:szCs w:val="24"/>
        </w:rPr>
        <w:t xml:space="preserve"> v špecializačnom odbore psychiatria, </w:t>
      </w:r>
      <w:r w:rsidR="004A166B" w:rsidRPr="00946C8B">
        <w:rPr>
          <w:rFonts w:ascii="Times New Roman" w:hAnsi="Times New Roman"/>
          <w:sz w:val="24"/>
          <w:szCs w:val="24"/>
        </w:rPr>
        <w:t xml:space="preserve">detská psychiatria, </w:t>
      </w:r>
      <w:r w:rsidRPr="00946C8B">
        <w:rPr>
          <w:rFonts w:ascii="Times New Roman" w:hAnsi="Times New Roman"/>
          <w:sz w:val="24"/>
          <w:szCs w:val="24"/>
        </w:rPr>
        <w:t>klinická psychológia a sexuológia</w:t>
      </w:r>
    </w:p>
    <w:p w:rsidR="00774D77" w:rsidRPr="00946C8B" w:rsidRDefault="00774D77" w:rsidP="00A476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4D77" w:rsidRPr="00946C8B" w:rsidRDefault="00774D77" w:rsidP="00287008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Ošetrujúci lekár </w:t>
      </w:r>
      <w:r w:rsidR="003B611B" w:rsidRPr="00946C8B">
        <w:rPr>
          <w:rFonts w:ascii="Times New Roman" w:hAnsi="Times New Roman"/>
          <w:sz w:val="24"/>
          <w:szCs w:val="24"/>
        </w:rPr>
        <w:t xml:space="preserve">so špecializáciou </w:t>
      </w:r>
      <w:r w:rsidRPr="00946C8B">
        <w:rPr>
          <w:rFonts w:ascii="Times New Roman" w:hAnsi="Times New Roman"/>
          <w:sz w:val="24"/>
          <w:szCs w:val="24"/>
        </w:rPr>
        <w:t xml:space="preserve">v špecializačnom odbore psychiatria, </w:t>
      </w:r>
      <w:r w:rsidR="00306127" w:rsidRPr="00946C8B">
        <w:rPr>
          <w:rFonts w:ascii="Times New Roman" w:hAnsi="Times New Roman"/>
          <w:sz w:val="24"/>
          <w:szCs w:val="24"/>
        </w:rPr>
        <w:t xml:space="preserve">detská psychiatria, </w:t>
      </w:r>
      <w:r w:rsidRPr="00946C8B">
        <w:rPr>
          <w:rFonts w:ascii="Times New Roman" w:hAnsi="Times New Roman"/>
          <w:sz w:val="24"/>
          <w:szCs w:val="24"/>
        </w:rPr>
        <w:t>klinická psychológia a sexuológia je po vytvorení</w:t>
      </w:r>
      <w:r w:rsidR="002C6609" w:rsidRPr="00946C8B">
        <w:rPr>
          <w:rFonts w:ascii="Times New Roman" w:hAnsi="Times New Roman"/>
          <w:sz w:val="24"/>
          <w:szCs w:val="24"/>
        </w:rPr>
        <w:t xml:space="preserve"> </w:t>
      </w:r>
      <w:r w:rsidR="003E2806" w:rsidRPr="00946C8B">
        <w:rPr>
          <w:rFonts w:ascii="Times New Roman" w:hAnsi="Times New Roman"/>
          <w:sz w:val="24"/>
          <w:szCs w:val="24"/>
        </w:rPr>
        <w:t xml:space="preserve">elektronického zdravotného </w:t>
      </w:r>
      <w:r w:rsidRPr="00946C8B">
        <w:rPr>
          <w:rFonts w:ascii="Times New Roman" w:hAnsi="Times New Roman"/>
          <w:sz w:val="24"/>
          <w:szCs w:val="24"/>
        </w:rPr>
        <w:t>záznamu</w:t>
      </w:r>
      <w:r w:rsidR="002C6609" w:rsidRPr="00946C8B">
        <w:rPr>
          <w:rFonts w:ascii="Times New Roman" w:hAnsi="Times New Roman"/>
          <w:sz w:val="24"/>
          <w:szCs w:val="24"/>
        </w:rPr>
        <w:t xml:space="preserve"> podľa § 5 ods. 1 písm. b) ôsmeho </w:t>
      </w:r>
      <w:r w:rsidR="00E8564E" w:rsidRPr="00946C8B">
        <w:rPr>
          <w:rFonts w:ascii="Times New Roman" w:hAnsi="Times New Roman"/>
          <w:sz w:val="24"/>
          <w:szCs w:val="24"/>
        </w:rPr>
        <w:t xml:space="preserve">a deviateho </w:t>
      </w:r>
      <w:r w:rsidR="002C6609" w:rsidRPr="00946C8B">
        <w:rPr>
          <w:rFonts w:ascii="Times New Roman" w:hAnsi="Times New Roman"/>
          <w:sz w:val="24"/>
          <w:szCs w:val="24"/>
        </w:rPr>
        <w:t>bodu</w:t>
      </w:r>
      <w:r w:rsidRPr="00946C8B">
        <w:rPr>
          <w:rFonts w:ascii="Times New Roman" w:hAnsi="Times New Roman"/>
          <w:sz w:val="24"/>
          <w:szCs w:val="24"/>
        </w:rPr>
        <w:t xml:space="preserve"> oprávnený</w:t>
      </w:r>
      <w:r w:rsidR="00E8564E" w:rsidRPr="00946C8B">
        <w:rPr>
          <w:rFonts w:ascii="Times New Roman" w:hAnsi="Times New Roman"/>
          <w:sz w:val="24"/>
          <w:szCs w:val="24"/>
        </w:rPr>
        <w:t xml:space="preserve"> v záujme ochrany zdravia osoby</w:t>
      </w:r>
      <w:r w:rsidRPr="00946C8B">
        <w:rPr>
          <w:rFonts w:ascii="Times New Roman" w:hAnsi="Times New Roman"/>
          <w:sz w:val="24"/>
          <w:szCs w:val="24"/>
        </w:rPr>
        <w:t xml:space="preserve"> obmedziť prístup</w:t>
      </w:r>
      <w:r w:rsidR="002376DB" w:rsidRPr="00946C8B">
        <w:rPr>
          <w:rFonts w:ascii="Times New Roman" w:hAnsi="Times New Roman"/>
          <w:sz w:val="24"/>
          <w:szCs w:val="24"/>
        </w:rPr>
        <w:t xml:space="preserve"> </w:t>
      </w:r>
      <w:r w:rsidR="00E8564E" w:rsidRPr="00946C8B">
        <w:rPr>
          <w:rFonts w:ascii="Times New Roman" w:hAnsi="Times New Roman"/>
          <w:sz w:val="24"/>
          <w:szCs w:val="24"/>
        </w:rPr>
        <w:t xml:space="preserve">tejto </w:t>
      </w:r>
      <w:r w:rsidR="002376DB" w:rsidRPr="00946C8B">
        <w:rPr>
          <w:rFonts w:ascii="Times New Roman" w:hAnsi="Times New Roman"/>
          <w:sz w:val="24"/>
          <w:szCs w:val="24"/>
        </w:rPr>
        <w:t>osoby, iného zdravotníckeho pracovníka</w:t>
      </w:r>
      <w:r w:rsidR="00C25AB8" w:rsidRPr="00946C8B">
        <w:rPr>
          <w:rFonts w:ascii="Times New Roman" w:hAnsi="Times New Roman"/>
          <w:sz w:val="24"/>
          <w:szCs w:val="24"/>
        </w:rPr>
        <w:t>, iného poskytovateľa zdravotnej starostlivosti</w:t>
      </w:r>
      <w:r w:rsidR="002376DB" w:rsidRPr="00946C8B">
        <w:rPr>
          <w:rFonts w:ascii="Times New Roman" w:hAnsi="Times New Roman"/>
          <w:sz w:val="24"/>
          <w:szCs w:val="24"/>
        </w:rPr>
        <w:t xml:space="preserve"> a</w:t>
      </w:r>
      <w:r w:rsidRPr="00946C8B">
        <w:rPr>
          <w:rFonts w:ascii="Times New Roman" w:hAnsi="Times New Roman"/>
          <w:sz w:val="24"/>
          <w:szCs w:val="24"/>
        </w:rPr>
        <w:t xml:space="preserve"> </w:t>
      </w:r>
      <w:r w:rsidR="002C6609" w:rsidRPr="00946C8B">
        <w:rPr>
          <w:rFonts w:ascii="Times New Roman" w:hAnsi="Times New Roman"/>
          <w:sz w:val="24"/>
          <w:szCs w:val="24"/>
        </w:rPr>
        <w:t xml:space="preserve">iných osôb </w:t>
      </w:r>
      <w:r w:rsidRPr="00946C8B">
        <w:rPr>
          <w:rFonts w:ascii="Times New Roman" w:hAnsi="Times New Roman"/>
          <w:sz w:val="24"/>
          <w:szCs w:val="24"/>
        </w:rPr>
        <w:t>k tomuto elektronickému zdravotnému záznamu a tento záznam označiť za reštrikčný</w:t>
      </w:r>
      <w:r w:rsidR="002376DB" w:rsidRPr="00946C8B">
        <w:rPr>
          <w:rFonts w:ascii="Times New Roman" w:hAnsi="Times New Roman"/>
          <w:sz w:val="24"/>
          <w:szCs w:val="24"/>
        </w:rPr>
        <w:t xml:space="preserve">, </w:t>
      </w:r>
      <w:r w:rsidR="002376DB" w:rsidRPr="00946C8B">
        <w:rPr>
          <w:rFonts w:ascii="Times New Roman" w:hAnsi="Times New Roman"/>
          <w:iCs/>
          <w:sz w:val="24"/>
          <w:szCs w:val="24"/>
          <w:shd w:val="clear" w:color="auto" w:fill="FFFFFF"/>
        </w:rPr>
        <w:t>ak by jeho sprístupnenie negatívne ovplyvnilo liečbu osoby.</w:t>
      </w:r>
      <w:r w:rsidRPr="00946C8B">
        <w:rPr>
          <w:rFonts w:ascii="Times New Roman" w:hAnsi="Times New Roman"/>
          <w:sz w:val="24"/>
          <w:szCs w:val="24"/>
        </w:rPr>
        <w:t xml:space="preserve"> Prístup iného zdravotníckeho pracovníka</w:t>
      </w:r>
      <w:r w:rsidR="00C25AB8" w:rsidRPr="00946C8B">
        <w:rPr>
          <w:rFonts w:ascii="Times New Roman" w:hAnsi="Times New Roman"/>
          <w:sz w:val="24"/>
          <w:szCs w:val="24"/>
        </w:rPr>
        <w:t>, iného poskytovateľa zdravotnej starostlivosti</w:t>
      </w:r>
      <w:r w:rsidRPr="00946C8B">
        <w:rPr>
          <w:rFonts w:ascii="Times New Roman" w:hAnsi="Times New Roman"/>
          <w:sz w:val="24"/>
          <w:szCs w:val="24"/>
        </w:rPr>
        <w:t xml:space="preserve"> alebo inej osoby k elektronic</w:t>
      </w:r>
      <w:r w:rsidR="00E8564E" w:rsidRPr="00946C8B">
        <w:rPr>
          <w:rFonts w:ascii="Times New Roman" w:hAnsi="Times New Roman"/>
          <w:sz w:val="24"/>
          <w:szCs w:val="24"/>
        </w:rPr>
        <w:t>kým</w:t>
      </w:r>
      <w:r w:rsidRPr="00946C8B">
        <w:rPr>
          <w:rFonts w:ascii="Times New Roman" w:hAnsi="Times New Roman"/>
          <w:sz w:val="24"/>
          <w:szCs w:val="24"/>
        </w:rPr>
        <w:t xml:space="preserve"> zdravotn</w:t>
      </w:r>
      <w:r w:rsidR="00E8564E" w:rsidRPr="00946C8B">
        <w:rPr>
          <w:rFonts w:ascii="Times New Roman" w:hAnsi="Times New Roman"/>
          <w:sz w:val="24"/>
          <w:szCs w:val="24"/>
        </w:rPr>
        <w:t xml:space="preserve">ým </w:t>
      </w:r>
      <w:r w:rsidRPr="00946C8B">
        <w:rPr>
          <w:rFonts w:ascii="Times New Roman" w:hAnsi="Times New Roman"/>
          <w:sz w:val="24"/>
          <w:szCs w:val="24"/>
        </w:rPr>
        <w:t>záznam</w:t>
      </w:r>
      <w:r w:rsidR="00E8564E" w:rsidRPr="00946C8B">
        <w:rPr>
          <w:rFonts w:ascii="Times New Roman" w:hAnsi="Times New Roman"/>
          <w:sz w:val="24"/>
          <w:szCs w:val="24"/>
        </w:rPr>
        <w:t>om</w:t>
      </w:r>
      <w:r w:rsidRPr="00946C8B">
        <w:rPr>
          <w:rFonts w:ascii="Times New Roman" w:hAnsi="Times New Roman"/>
          <w:sz w:val="24"/>
          <w:szCs w:val="24"/>
        </w:rPr>
        <w:t xml:space="preserve"> s reštrikčným označením nie je možný ani na základe </w:t>
      </w:r>
      <w:r w:rsidR="002C6609" w:rsidRPr="00946C8B">
        <w:rPr>
          <w:rFonts w:ascii="Times New Roman" w:hAnsi="Times New Roman"/>
          <w:sz w:val="24"/>
          <w:szCs w:val="24"/>
        </w:rPr>
        <w:t>súhlasu osoby</w:t>
      </w:r>
      <w:r w:rsidR="002376DB" w:rsidRPr="00946C8B">
        <w:rPr>
          <w:rFonts w:ascii="Times New Roman" w:hAnsi="Times New Roman"/>
          <w:sz w:val="24"/>
          <w:szCs w:val="24"/>
        </w:rPr>
        <w:t xml:space="preserve"> podľa § 5 ods. 8 a 13.</w:t>
      </w:r>
      <w:r w:rsidR="002C6609" w:rsidRPr="00946C8B">
        <w:rPr>
          <w:rFonts w:ascii="Times New Roman" w:hAnsi="Times New Roman"/>
          <w:sz w:val="24"/>
          <w:szCs w:val="24"/>
        </w:rPr>
        <w:t xml:space="preserve"> </w:t>
      </w:r>
    </w:p>
    <w:p w:rsidR="00774D77" w:rsidRPr="00946C8B" w:rsidRDefault="002C6609" w:rsidP="00287008">
      <w:pPr>
        <w:pStyle w:val="Odsekzoznamu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Ak ošetrujúci lekár v špecializačnom odbore psychiatria, </w:t>
      </w:r>
      <w:r w:rsidR="004A166B" w:rsidRPr="00946C8B">
        <w:rPr>
          <w:rFonts w:ascii="Times New Roman" w:hAnsi="Times New Roman"/>
          <w:sz w:val="24"/>
          <w:szCs w:val="24"/>
        </w:rPr>
        <w:t xml:space="preserve">detská psychiatria </w:t>
      </w:r>
      <w:r w:rsidRPr="00946C8B">
        <w:rPr>
          <w:rFonts w:ascii="Times New Roman" w:hAnsi="Times New Roman"/>
          <w:sz w:val="24"/>
          <w:szCs w:val="24"/>
        </w:rPr>
        <w:t xml:space="preserve">klinická psychológia a sexuológia označí </w:t>
      </w:r>
      <w:r w:rsidR="00E8564E" w:rsidRPr="00946C8B">
        <w:rPr>
          <w:rFonts w:ascii="Times New Roman" w:hAnsi="Times New Roman"/>
          <w:sz w:val="24"/>
          <w:szCs w:val="24"/>
        </w:rPr>
        <w:t xml:space="preserve">elektronický zdravotný </w:t>
      </w:r>
      <w:r w:rsidRPr="00946C8B">
        <w:rPr>
          <w:rFonts w:ascii="Times New Roman" w:hAnsi="Times New Roman"/>
          <w:sz w:val="24"/>
          <w:szCs w:val="24"/>
        </w:rPr>
        <w:t xml:space="preserve">záznam za reštrikčný, údaj o obmedzení prístupu k tomuto záznamu sa </w:t>
      </w:r>
      <w:r w:rsidR="002376DB" w:rsidRPr="00946C8B">
        <w:rPr>
          <w:rFonts w:ascii="Times New Roman" w:hAnsi="Times New Roman"/>
          <w:sz w:val="24"/>
          <w:szCs w:val="24"/>
        </w:rPr>
        <w:t xml:space="preserve">po poskytnutí zdravotnej starostlivosti  </w:t>
      </w:r>
      <w:r w:rsidRPr="00946C8B">
        <w:rPr>
          <w:rFonts w:ascii="Times New Roman" w:hAnsi="Times New Roman"/>
          <w:sz w:val="24"/>
          <w:szCs w:val="24"/>
        </w:rPr>
        <w:t>zaznamená v pacientskom sumári</w:t>
      </w:r>
      <w:r w:rsidR="002376DB" w:rsidRPr="00946C8B">
        <w:rPr>
          <w:rFonts w:ascii="Times New Roman" w:hAnsi="Times New Roman"/>
          <w:sz w:val="24"/>
          <w:szCs w:val="24"/>
        </w:rPr>
        <w:t>.</w:t>
      </w:r>
      <w:r w:rsidR="00950A36" w:rsidRPr="00946C8B">
        <w:rPr>
          <w:rFonts w:ascii="Times New Roman" w:hAnsi="Times New Roman"/>
          <w:sz w:val="24"/>
          <w:szCs w:val="24"/>
        </w:rPr>
        <w:t xml:space="preserve">“. </w:t>
      </w:r>
    </w:p>
    <w:p w:rsidR="00A47629" w:rsidRPr="00946C8B" w:rsidRDefault="00A47629" w:rsidP="008A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B40" w:rsidRPr="00946C8B" w:rsidRDefault="00A33B40" w:rsidP="00C25AB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6 sa odsek 1 dopĺňa písmenami j) a k), ktoré znejú:</w:t>
      </w:r>
    </w:p>
    <w:p w:rsidR="00A33B40" w:rsidRPr="00946C8B" w:rsidRDefault="00A33B40" w:rsidP="00EF0269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„j) údaj o reštrikcii zdravotného záznamu podľa § 5a, </w:t>
      </w:r>
    </w:p>
    <w:p w:rsidR="00A33B40" w:rsidRPr="00946C8B" w:rsidRDefault="00A33B40" w:rsidP="00EF0269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k) údaj o samovražedných sklonoch osoby a o </w:t>
      </w:r>
      <w:r w:rsidR="00EF0269" w:rsidRPr="00946C8B">
        <w:rPr>
          <w:rFonts w:ascii="Times New Roman" w:hAnsi="Times New Roman"/>
          <w:sz w:val="24"/>
          <w:szCs w:val="24"/>
        </w:rPr>
        <w:t>jej</w:t>
      </w:r>
      <w:r w:rsidRPr="00946C8B">
        <w:rPr>
          <w:rFonts w:ascii="Times New Roman" w:hAnsi="Times New Roman"/>
          <w:sz w:val="24"/>
          <w:szCs w:val="24"/>
        </w:rPr>
        <w:t xml:space="preserve"> sklonoch k agresii.“.</w:t>
      </w:r>
    </w:p>
    <w:p w:rsidR="00A33B40" w:rsidRPr="00946C8B" w:rsidRDefault="00A33B40" w:rsidP="008A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C57" w:rsidRPr="00946C8B" w:rsidRDefault="00D80C57" w:rsidP="00CD49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6 ods. 2 prv</w:t>
      </w:r>
      <w:r w:rsidR="008B7256" w:rsidRPr="00946C8B">
        <w:rPr>
          <w:rFonts w:ascii="Times New Roman" w:hAnsi="Times New Roman"/>
          <w:sz w:val="24"/>
          <w:szCs w:val="24"/>
        </w:rPr>
        <w:t>ej</w:t>
      </w:r>
      <w:r w:rsidRPr="00946C8B">
        <w:rPr>
          <w:rFonts w:ascii="Times New Roman" w:hAnsi="Times New Roman"/>
          <w:sz w:val="24"/>
          <w:szCs w:val="24"/>
        </w:rPr>
        <w:t xml:space="preserve"> vet</w:t>
      </w:r>
      <w:r w:rsidR="008B7256" w:rsidRPr="00946C8B">
        <w:rPr>
          <w:rFonts w:ascii="Times New Roman" w:hAnsi="Times New Roman"/>
          <w:sz w:val="24"/>
          <w:szCs w:val="24"/>
        </w:rPr>
        <w:t>e sa vypúšťa slovo</w:t>
      </w:r>
      <w:r w:rsidR="00B53A26" w:rsidRPr="00946C8B">
        <w:rPr>
          <w:rFonts w:ascii="Times New Roman" w:hAnsi="Times New Roman"/>
          <w:sz w:val="24"/>
          <w:szCs w:val="24"/>
        </w:rPr>
        <w:t xml:space="preserve"> „f)“</w:t>
      </w:r>
      <w:r w:rsidRPr="00946C8B">
        <w:rPr>
          <w:rFonts w:ascii="Times New Roman" w:hAnsi="Times New Roman"/>
          <w:sz w:val="24"/>
          <w:szCs w:val="24"/>
        </w:rPr>
        <w:t xml:space="preserve"> a za druhú vetu sa vkladá nová tretia veta „Údaje podľa odseku 1 písm. f) sa aktualizujú na základe poskytnutej zdravotnej starostlivosti; ak ide o chorobu, ktorá nie je uvedená v zozname chorôb, ktoré sa zapisujú do pacientskeho sumára a je na základe posúdenia ošetrujúceho lekára dôležitá  z hľadiska ochrany života a zdravia osoby, je ošetrujúci lekár oprávnený túto chorobu zapísať do pacientskeho sumára.</w:t>
      </w:r>
      <w:r w:rsidR="004F7AB6" w:rsidRPr="00946C8B">
        <w:rPr>
          <w:rFonts w:ascii="Times New Roman" w:hAnsi="Times New Roman"/>
          <w:sz w:val="24"/>
          <w:szCs w:val="24"/>
        </w:rPr>
        <w:t>“.</w:t>
      </w:r>
    </w:p>
    <w:p w:rsidR="00D80C57" w:rsidRPr="00946C8B" w:rsidRDefault="00D80C57" w:rsidP="00D80C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63745" w:rsidRPr="00946C8B" w:rsidRDefault="00863745" w:rsidP="00CD49A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6 ods. 2</w:t>
      </w:r>
      <w:r w:rsidR="000C33F5" w:rsidRPr="00946C8B">
        <w:rPr>
          <w:rFonts w:ascii="Times New Roman" w:hAnsi="Times New Roman"/>
          <w:sz w:val="24"/>
          <w:szCs w:val="24"/>
        </w:rPr>
        <w:t xml:space="preserve"> druhá veta </w:t>
      </w:r>
      <w:r w:rsidR="004F7AB6" w:rsidRPr="00946C8B">
        <w:rPr>
          <w:rFonts w:ascii="Times New Roman" w:hAnsi="Times New Roman"/>
          <w:sz w:val="24"/>
          <w:szCs w:val="24"/>
        </w:rPr>
        <w:t>znie</w:t>
      </w:r>
      <w:r w:rsidR="000C33F5" w:rsidRPr="00946C8B">
        <w:rPr>
          <w:rFonts w:ascii="Times New Roman" w:hAnsi="Times New Roman"/>
          <w:sz w:val="24"/>
          <w:szCs w:val="24"/>
        </w:rPr>
        <w:t>: „</w:t>
      </w:r>
      <w:r w:rsidR="00D91434" w:rsidRPr="00946C8B">
        <w:rPr>
          <w:rFonts w:ascii="Times New Roman" w:hAnsi="Times New Roman"/>
          <w:sz w:val="24"/>
          <w:szCs w:val="24"/>
        </w:rPr>
        <w:t xml:space="preserve">Údaje podľa odseku 1 písm. d) aktualizuje všeobecný lekár, s ktorým má osoba uzatvorenú dohodu o poskytovaní </w:t>
      </w:r>
      <w:r w:rsidR="00AC5E49" w:rsidRPr="00946C8B">
        <w:rPr>
          <w:rFonts w:ascii="Times New Roman" w:hAnsi="Times New Roman"/>
          <w:sz w:val="24"/>
          <w:szCs w:val="24"/>
        </w:rPr>
        <w:t>zdravotnej starostlivosti.</w:t>
      </w:r>
      <w:r w:rsidR="00AC5E49" w:rsidRPr="00946C8B">
        <w:rPr>
          <w:rFonts w:ascii="Times New Roman" w:hAnsi="Times New Roman"/>
          <w:sz w:val="24"/>
          <w:szCs w:val="24"/>
          <w:vertAlign w:val="superscript"/>
        </w:rPr>
        <w:t>23</w:t>
      </w:r>
      <w:r w:rsidR="00AC5E49" w:rsidRPr="00946C8B">
        <w:rPr>
          <w:rFonts w:ascii="Times New Roman" w:hAnsi="Times New Roman"/>
          <w:sz w:val="24"/>
          <w:szCs w:val="24"/>
        </w:rPr>
        <w:t>)“</w:t>
      </w:r>
      <w:r w:rsidR="00593709" w:rsidRPr="00946C8B">
        <w:rPr>
          <w:rFonts w:ascii="Times New Roman" w:hAnsi="Times New Roman"/>
          <w:sz w:val="24"/>
          <w:szCs w:val="24"/>
        </w:rPr>
        <w:t xml:space="preserve"> a</w:t>
      </w:r>
      <w:r w:rsidR="004F7AB6" w:rsidRPr="00946C8B">
        <w:rPr>
          <w:rFonts w:ascii="Times New Roman" w:hAnsi="Times New Roman"/>
          <w:sz w:val="24"/>
          <w:szCs w:val="24"/>
        </w:rPr>
        <w:t xml:space="preserve"> na konci sa pripája táto </w:t>
      </w:r>
      <w:r w:rsidR="00593709" w:rsidRPr="00946C8B">
        <w:rPr>
          <w:rFonts w:ascii="Times New Roman" w:hAnsi="Times New Roman"/>
          <w:sz w:val="24"/>
          <w:szCs w:val="24"/>
        </w:rPr>
        <w:t xml:space="preserve">veta: </w:t>
      </w:r>
      <w:r w:rsidR="00A33B40" w:rsidRPr="00946C8B">
        <w:rPr>
          <w:rFonts w:ascii="Times New Roman" w:hAnsi="Times New Roman"/>
          <w:sz w:val="24"/>
          <w:szCs w:val="24"/>
        </w:rPr>
        <w:t xml:space="preserve">Údaj podľa </w:t>
      </w:r>
      <w:r w:rsidR="00E8564E" w:rsidRPr="00946C8B">
        <w:rPr>
          <w:rFonts w:ascii="Times New Roman" w:hAnsi="Times New Roman"/>
          <w:sz w:val="24"/>
          <w:szCs w:val="24"/>
        </w:rPr>
        <w:t xml:space="preserve">odseku 1 </w:t>
      </w:r>
      <w:r w:rsidR="00A33B40" w:rsidRPr="00946C8B">
        <w:rPr>
          <w:rFonts w:ascii="Times New Roman" w:hAnsi="Times New Roman"/>
          <w:sz w:val="24"/>
          <w:szCs w:val="24"/>
        </w:rPr>
        <w:t>písm</w:t>
      </w:r>
      <w:r w:rsidR="00E8564E" w:rsidRPr="00946C8B">
        <w:rPr>
          <w:rFonts w:ascii="Times New Roman" w:hAnsi="Times New Roman"/>
          <w:sz w:val="24"/>
          <w:szCs w:val="24"/>
        </w:rPr>
        <w:t>.</w:t>
      </w:r>
      <w:r w:rsidR="00A33B40" w:rsidRPr="00946C8B">
        <w:rPr>
          <w:rFonts w:ascii="Times New Roman" w:hAnsi="Times New Roman"/>
          <w:sz w:val="24"/>
          <w:szCs w:val="24"/>
        </w:rPr>
        <w:t xml:space="preserve"> j) </w:t>
      </w:r>
      <w:r w:rsidR="00B40550" w:rsidRPr="00946C8B">
        <w:rPr>
          <w:rFonts w:ascii="Times New Roman" w:hAnsi="Times New Roman"/>
          <w:sz w:val="24"/>
          <w:szCs w:val="24"/>
        </w:rPr>
        <w:t xml:space="preserve"> sa </w:t>
      </w:r>
      <w:r w:rsidR="00A33B40" w:rsidRPr="00946C8B">
        <w:rPr>
          <w:rFonts w:ascii="Times New Roman" w:hAnsi="Times New Roman"/>
          <w:sz w:val="24"/>
          <w:szCs w:val="24"/>
        </w:rPr>
        <w:t xml:space="preserve">zapisuje </w:t>
      </w:r>
      <w:r w:rsidR="00B40550" w:rsidRPr="00946C8B">
        <w:rPr>
          <w:rFonts w:ascii="Times New Roman" w:hAnsi="Times New Roman"/>
          <w:sz w:val="24"/>
          <w:szCs w:val="24"/>
        </w:rPr>
        <w:t>podľa § 5a ods. 2</w:t>
      </w:r>
      <w:r w:rsidR="00E8564E" w:rsidRPr="00946C8B">
        <w:rPr>
          <w:rFonts w:ascii="Times New Roman" w:hAnsi="Times New Roman"/>
          <w:sz w:val="24"/>
          <w:szCs w:val="24"/>
        </w:rPr>
        <w:t>, údaje podľa odseku 1 písm. k) zapisuje výlučne lekár so špecializáciou v špecializačnom odbore psychiatria</w:t>
      </w:r>
      <w:r w:rsidR="004A166B" w:rsidRPr="00946C8B">
        <w:rPr>
          <w:rFonts w:ascii="Times New Roman" w:hAnsi="Times New Roman"/>
          <w:sz w:val="24"/>
          <w:szCs w:val="24"/>
        </w:rPr>
        <w:t xml:space="preserve"> a detská psychiatria</w:t>
      </w:r>
      <w:r w:rsidR="00E8564E" w:rsidRPr="00946C8B">
        <w:rPr>
          <w:rFonts w:ascii="Times New Roman" w:hAnsi="Times New Roman"/>
          <w:sz w:val="24"/>
          <w:szCs w:val="24"/>
        </w:rPr>
        <w:t>.</w:t>
      </w:r>
      <w:r w:rsidR="00244D8C" w:rsidRPr="00946C8B">
        <w:rPr>
          <w:rFonts w:ascii="Times New Roman" w:hAnsi="Times New Roman"/>
          <w:sz w:val="24"/>
          <w:szCs w:val="24"/>
        </w:rPr>
        <w:t>“.</w:t>
      </w:r>
    </w:p>
    <w:p w:rsidR="00AC5E49" w:rsidRPr="00946C8B" w:rsidRDefault="00AC5E49" w:rsidP="00AC5E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328C" w:rsidRPr="00946C8B" w:rsidRDefault="0028328C" w:rsidP="00E4105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7 sa vypúšťajú odseky </w:t>
      </w:r>
      <w:r w:rsidR="00CE4193" w:rsidRPr="00946C8B">
        <w:rPr>
          <w:rFonts w:ascii="Times New Roman" w:hAnsi="Times New Roman"/>
          <w:sz w:val="24"/>
          <w:szCs w:val="24"/>
        </w:rPr>
        <w:t>4</w:t>
      </w:r>
      <w:r w:rsidR="00B10F7D" w:rsidRPr="00946C8B">
        <w:rPr>
          <w:rFonts w:ascii="Times New Roman" w:hAnsi="Times New Roman"/>
          <w:sz w:val="24"/>
          <w:szCs w:val="24"/>
        </w:rPr>
        <w:t>, 5 a 10</w:t>
      </w:r>
      <w:r w:rsidR="00CE4193" w:rsidRPr="00946C8B">
        <w:rPr>
          <w:rFonts w:ascii="Times New Roman" w:hAnsi="Times New Roman"/>
          <w:sz w:val="24"/>
          <w:szCs w:val="24"/>
        </w:rPr>
        <w:t>.</w:t>
      </w:r>
    </w:p>
    <w:p w:rsidR="00CE4193" w:rsidRPr="00946C8B" w:rsidRDefault="00CE4193" w:rsidP="00393A0A">
      <w:pPr>
        <w:pStyle w:val="Odsekzoznamu"/>
        <w:spacing w:line="257" w:lineRule="auto"/>
        <w:ind w:left="0" w:firstLine="357"/>
        <w:outlineLvl w:val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Doterajšie odseky 6 až 10 sa označujú ako odseky 4 až </w:t>
      </w:r>
      <w:r w:rsidR="00B123A5" w:rsidRPr="00946C8B">
        <w:rPr>
          <w:rFonts w:ascii="Times New Roman" w:hAnsi="Times New Roman"/>
          <w:sz w:val="24"/>
          <w:szCs w:val="24"/>
        </w:rPr>
        <w:t>7</w:t>
      </w:r>
      <w:r w:rsidRPr="00946C8B">
        <w:rPr>
          <w:rFonts w:ascii="Times New Roman" w:hAnsi="Times New Roman"/>
          <w:sz w:val="24"/>
          <w:szCs w:val="24"/>
        </w:rPr>
        <w:t>.</w:t>
      </w:r>
    </w:p>
    <w:p w:rsidR="0028328C" w:rsidRPr="00946C8B" w:rsidRDefault="0028328C" w:rsidP="008A352B">
      <w:pPr>
        <w:pStyle w:val="Odsekzoznamu"/>
        <w:rPr>
          <w:rFonts w:ascii="Times New Roman" w:hAnsi="Times New Roman"/>
          <w:sz w:val="24"/>
          <w:szCs w:val="24"/>
        </w:rPr>
      </w:pPr>
    </w:p>
    <w:p w:rsidR="005F2714" w:rsidRPr="00946C8B" w:rsidRDefault="005F2714" w:rsidP="00E41056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7 ods. 6 sa slová „podania úplnej žiadosti“ nahrádzajú slovami „zápisu zdravotníckeho pracovníka do registra zdravotníckych pracovníkov vedeného  príslušnou komorou.</w:t>
      </w:r>
      <w:r w:rsidRPr="00946C8B">
        <w:rPr>
          <w:rFonts w:ascii="Times New Roman" w:hAnsi="Times New Roman"/>
          <w:sz w:val="24"/>
          <w:szCs w:val="24"/>
          <w:vertAlign w:val="superscript"/>
        </w:rPr>
        <w:t>31a</w:t>
      </w:r>
      <w:r w:rsidRPr="00946C8B">
        <w:rPr>
          <w:rFonts w:ascii="Times New Roman" w:hAnsi="Times New Roman"/>
          <w:sz w:val="24"/>
          <w:szCs w:val="24"/>
        </w:rPr>
        <w:t>)“.</w:t>
      </w:r>
    </w:p>
    <w:p w:rsidR="005F2714" w:rsidRPr="00946C8B" w:rsidRDefault="005F2714" w:rsidP="005F27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714" w:rsidRPr="00946C8B" w:rsidRDefault="005F2714" w:rsidP="00393A0A">
      <w:pPr>
        <w:autoSpaceDE w:val="0"/>
        <w:autoSpaceDN w:val="0"/>
        <w:adjustRightInd w:val="0"/>
        <w:spacing w:after="0" w:line="240" w:lineRule="auto"/>
        <w:ind w:firstLine="357"/>
        <w:outlineLvl w:val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Poznámka pod čiarou k odkazu 31a znie:</w:t>
      </w:r>
    </w:p>
    <w:p w:rsidR="005F2714" w:rsidRPr="00946C8B" w:rsidRDefault="005F2714" w:rsidP="00393A0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</w:t>
      </w:r>
      <w:r w:rsidRPr="00946C8B">
        <w:rPr>
          <w:rFonts w:ascii="Times New Roman" w:hAnsi="Times New Roman"/>
          <w:sz w:val="24"/>
          <w:szCs w:val="24"/>
          <w:vertAlign w:val="superscript"/>
        </w:rPr>
        <w:t>31a</w:t>
      </w:r>
      <w:r w:rsidRPr="00946C8B">
        <w:rPr>
          <w:rFonts w:ascii="Times New Roman" w:hAnsi="Times New Roman"/>
          <w:sz w:val="24"/>
          <w:szCs w:val="24"/>
        </w:rPr>
        <w:t>) § 63 až 64 zákona č. 578/2004 Z. z. v znení neskorších predpisov.“.</w:t>
      </w:r>
    </w:p>
    <w:p w:rsidR="005F2714" w:rsidRPr="00946C8B" w:rsidRDefault="005F2714" w:rsidP="008A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694F" w:rsidRPr="00946C8B" w:rsidRDefault="0048694F" w:rsidP="005C7527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§ 7 sa dopĺňa odsekom </w:t>
      </w:r>
      <w:r w:rsidR="005C7527" w:rsidRPr="00946C8B">
        <w:rPr>
          <w:rFonts w:ascii="Times New Roman" w:hAnsi="Times New Roman"/>
          <w:sz w:val="24"/>
          <w:szCs w:val="24"/>
        </w:rPr>
        <w:t>8</w:t>
      </w:r>
      <w:r w:rsidRPr="00946C8B">
        <w:rPr>
          <w:rFonts w:ascii="Times New Roman" w:hAnsi="Times New Roman"/>
          <w:sz w:val="24"/>
          <w:szCs w:val="24"/>
        </w:rPr>
        <w:t>, ktorý znie:</w:t>
      </w:r>
    </w:p>
    <w:p w:rsidR="0048694F" w:rsidRPr="00946C8B" w:rsidRDefault="0048694F" w:rsidP="00287008">
      <w:pPr>
        <w:shd w:val="clear" w:color="auto" w:fill="FFFFFF"/>
        <w:spacing w:line="257" w:lineRule="auto"/>
        <w:ind w:left="34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</w:rPr>
        <w:t>„(</w:t>
      </w:r>
      <w:r w:rsidR="005C7527" w:rsidRPr="00946C8B">
        <w:rPr>
          <w:rFonts w:ascii="Times New Roman" w:hAnsi="Times New Roman"/>
          <w:sz w:val="24"/>
          <w:szCs w:val="24"/>
        </w:rPr>
        <w:t>8</w:t>
      </w:r>
      <w:r w:rsidRPr="00946C8B">
        <w:rPr>
          <w:rFonts w:ascii="Times New Roman" w:hAnsi="Times New Roman"/>
          <w:sz w:val="24"/>
          <w:szCs w:val="24"/>
        </w:rPr>
        <w:t xml:space="preserve">) </w:t>
      </w:r>
      <w:r w:rsidR="000470AA" w:rsidRPr="00946C8B">
        <w:rPr>
          <w:rFonts w:ascii="Times New Roman" w:hAnsi="Times New Roman"/>
          <w:sz w:val="24"/>
          <w:szCs w:val="24"/>
        </w:rPr>
        <w:t>Údaje z</w:t>
      </w:r>
      <w:r w:rsidR="00FD4E49" w:rsidRPr="00946C8B">
        <w:rPr>
          <w:rFonts w:ascii="Times New Roman" w:hAnsi="Times New Roman"/>
          <w:sz w:val="24"/>
          <w:szCs w:val="24"/>
        </w:rPr>
        <w:t xml:space="preserve"> e</w:t>
      </w:r>
      <w:r w:rsidRPr="00946C8B">
        <w:rPr>
          <w:rFonts w:ascii="Times New Roman" w:hAnsi="Times New Roman"/>
          <w:sz w:val="24"/>
          <w:szCs w:val="24"/>
          <w:lang w:eastAsia="sk-SK"/>
        </w:rPr>
        <w:t>lektronick</w:t>
      </w:r>
      <w:r w:rsidR="00FD4E49" w:rsidRPr="00946C8B">
        <w:rPr>
          <w:rFonts w:ascii="Times New Roman" w:hAnsi="Times New Roman"/>
          <w:sz w:val="24"/>
          <w:szCs w:val="24"/>
          <w:lang w:eastAsia="sk-SK"/>
        </w:rPr>
        <w:t>ého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čip</w:t>
      </w:r>
      <w:r w:rsidR="00FD4E49" w:rsidRPr="00946C8B">
        <w:rPr>
          <w:rFonts w:ascii="Times New Roman" w:hAnsi="Times New Roman"/>
          <w:sz w:val="24"/>
          <w:szCs w:val="24"/>
          <w:lang w:eastAsia="sk-SK"/>
        </w:rPr>
        <w:t>u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, ktorý je súčasťou elektronického preukazu zdravotníckeho pracovníka, </w:t>
      </w:r>
      <w:r w:rsidR="000470AA" w:rsidRPr="00946C8B">
        <w:rPr>
          <w:rFonts w:ascii="Times New Roman" w:hAnsi="Times New Roman"/>
          <w:sz w:val="24"/>
          <w:szCs w:val="24"/>
          <w:lang w:eastAsia="sk-SK"/>
        </w:rPr>
        <w:t xml:space="preserve">môžu 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byť </w:t>
      </w:r>
      <w:r w:rsidR="00B222E1" w:rsidRPr="00946C8B">
        <w:rPr>
          <w:rFonts w:ascii="Times New Roman" w:hAnsi="Times New Roman"/>
          <w:sz w:val="24"/>
          <w:szCs w:val="24"/>
          <w:lang w:eastAsia="sk-SK"/>
        </w:rPr>
        <w:t>v súlade so štandardmi zdravotníckej infor</w:t>
      </w:r>
      <w:r w:rsidR="00F62EFD" w:rsidRPr="00946C8B">
        <w:rPr>
          <w:rFonts w:ascii="Times New Roman" w:hAnsi="Times New Roman"/>
          <w:sz w:val="24"/>
          <w:szCs w:val="24"/>
          <w:lang w:eastAsia="sk-SK"/>
        </w:rPr>
        <w:t>m</w:t>
      </w:r>
      <w:r w:rsidR="00B222E1" w:rsidRPr="00946C8B">
        <w:rPr>
          <w:rFonts w:ascii="Times New Roman" w:hAnsi="Times New Roman"/>
          <w:sz w:val="24"/>
          <w:szCs w:val="24"/>
          <w:lang w:eastAsia="sk-SK"/>
        </w:rPr>
        <w:t xml:space="preserve">atiky </w:t>
      </w:r>
      <w:r w:rsidR="000470AA" w:rsidRPr="00946C8B">
        <w:rPr>
          <w:rFonts w:ascii="Times New Roman" w:hAnsi="Times New Roman"/>
          <w:sz w:val="24"/>
          <w:szCs w:val="24"/>
          <w:lang w:eastAsia="sk-SK"/>
        </w:rPr>
        <w:t xml:space="preserve"> uložené </w:t>
      </w:r>
      <w:r w:rsidR="00605C57" w:rsidRPr="00946C8B">
        <w:rPr>
          <w:rFonts w:ascii="Times New Roman" w:hAnsi="Times New Roman"/>
          <w:sz w:val="24"/>
          <w:szCs w:val="24"/>
          <w:lang w:eastAsia="sk-SK"/>
        </w:rPr>
        <w:t xml:space="preserve"> v</w:t>
      </w:r>
      <w:r w:rsidR="00DB267D">
        <w:rPr>
          <w:rFonts w:ascii="Times New Roman" w:hAnsi="Times New Roman"/>
          <w:sz w:val="24"/>
          <w:szCs w:val="24"/>
          <w:lang w:eastAsia="sk-SK"/>
        </w:rPr>
        <w:t> technickom zariadení,</w:t>
      </w:r>
      <w:r w:rsidR="00605C57" w:rsidRPr="00946C8B">
        <w:rPr>
          <w:rFonts w:ascii="Times New Roman" w:hAnsi="Times New Roman"/>
          <w:sz w:val="24"/>
          <w:szCs w:val="24"/>
          <w:lang w:eastAsia="sk-SK"/>
        </w:rPr>
        <w:t xml:space="preserve"> informačnom systéme s overením zhody alebo v národnom zdravotníckom informačnom systéme.</w:t>
      </w:r>
      <w:r w:rsidRPr="00946C8B">
        <w:rPr>
          <w:rFonts w:ascii="Times New Roman" w:hAnsi="Times New Roman"/>
          <w:sz w:val="24"/>
          <w:szCs w:val="24"/>
          <w:lang w:eastAsia="sk-SK"/>
        </w:rPr>
        <w:t>“.</w:t>
      </w:r>
    </w:p>
    <w:p w:rsidR="00877C2E" w:rsidRPr="00946C8B" w:rsidRDefault="00877C2E" w:rsidP="00F1461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8 ods. 1 písm. c) sa slová „podania novej žiadosti podľa § 7 ods. 5 z dôvodu“ nahrádzajú slovami „oznámenia“ a na konci sa pripájajú tieto slová</w:t>
      </w:r>
      <w:r w:rsidR="00F14614" w:rsidRPr="00946C8B">
        <w:rPr>
          <w:rFonts w:ascii="Times New Roman" w:hAnsi="Times New Roman"/>
          <w:sz w:val="24"/>
          <w:szCs w:val="24"/>
        </w:rPr>
        <w:t>:</w:t>
      </w:r>
      <w:r w:rsidRPr="00946C8B">
        <w:rPr>
          <w:rFonts w:ascii="Times New Roman" w:hAnsi="Times New Roman"/>
          <w:sz w:val="24"/>
          <w:szCs w:val="24"/>
        </w:rPr>
        <w:t xml:space="preserve"> „národnému centru“.</w:t>
      </w:r>
    </w:p>
    <w:p w:rsidR="00F14614" w:rsidRPr="00946C8B" w:rsidRDefault="00F14614" w:rsidP="00F14614">
      <w:pPr>
        <w:pStyle w:val="Odsekzoznamu"/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/>
          <w:sz w:val="24"/>
          <w:szCs w:val="24"/>
        </w:rPr>
      </w:pPr>
    </w:p>
    <w:p w:rsidR="004F7AB6" w:rsidRPr="00946C8B" w:rsidRDefault="00877C2E" w:rsidP="00F1461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8 ods. 1 písm. d) sa vypúšťajú slová „podania novej žiadosti podľa § 7 ods. 5 z dôvodu“.</w:t>
      </w:r>
    </w:p>
    <w:p w:rsidR="00877C2E" w:rsidRPr="00946C8B" w:rsidRDefault="00877C2E" w:rsidP="004F7AB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 </w:t>
      </w:r>
    </w:p>
    <w:p w:rsidR="005261E5" w:rsidRPr="00946C8B" w:rsidRDefault="005261E5" w:rsidP="005261E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8  sa odsek 3 dopĺňa písmenom g),</w:t>
      </w:r>
      <w:r w:rsidR="00B222E1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ktoré znie:</w:t>
      </w:r>
    </w:p>
    <w:p w:rsidR="005261E5" w:rsidRPr="00946C8B" w:rsidRDefault="005261E5" w:rsidP="005261E5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„g) došlo k skončeniu pracovno-právneho vzťahu, ak ide o osobu, ktorej bol vydaný elektronický preukaz zdravotníckeho pracovníka podľa § </w:t>
      </w:r>
      <w:r w:rsidR="00F62EFD" w:rsidRPr="00946C8B">
        <w:rPr>
          <w:rFonts w:ascii="Times New Roman" w:hAnsi="Times New Roman"/>
          <w:sz w:val="24"/>
          <w:szCs w:val="24"/>
        </w:rPr>
        <w:t>8</w:t>
      </w:r>
      <w:r w:rsidRPr="00946C8B">
        <w:rPr>
          <w:rFonts w:ascii="Times New Roman" w:hAnsi="Times New Roman"/>
          <w:sz w:val="24"/>
          <w:szCs w:val="24"/>
        </w:rPr>
        <w:t>a.“.</w:t>
      </w:r>
    </w:p>
    <w:p w:rsidR="005261E5" w:rsidRPr="00946C8B" w:rsidRDefault="005261E5" w:rsidP="005261E5">
      <w:pPr>
        <w:pStyle w:val="Odsekzoznamu"/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7A55BA" w:rsidRPr="00946C8B" w:rsidRDefault="00542FC2" w:rsidP="005261E5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Za § 8 sa vkladá § 8a, ktorý vrátane nadpisu znie:</w:t>
      </w:r>
    </w:p>
    <w:p w:rsidR="00542FC2" w:rsidRPr="00946C8B" w:rsidRDefault="00542FC2" w:rsidP="00542FC2">
      <w:pPr>
        <w:pStyle w:val="Odsekzoznamu"/>
        <w:autoSpaceDE w:val="0"/>
        <w:autoSpaceDN w:val="0"/>
        <w:adjustRightInd w:val="0"/>
        <w:spacing w:after="0" w:line="240" w:lineRule="auto"/>
        <w:ind w:left="641"/>
        <w:rPr>
          <w:rFonts w:ascii="Times New Roman" w:hAnsi="Times New Roman"/>
          <w:sz w:val="24"/>
          <w:szCs w:val="24"/>
        </w:rPr>
      </w:pPr>
    </w:p>
    <w:p w:rsidR="00542FC2" w:rsidRPr="00946C8B" w:rsidRDefault="00542FC2" w:rsidP="0054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„§ 8a</w:t>
      </w:r>
    </w:p>
    <w:p w:rsidR="00542FC2" w:rsidRPr="00946C8B" w:rsidRDefault="00542FC2" w:rsidP="0054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Vydanie a použitie elektronického preukazu pracovníka v  </w:t>
      </w:r>
      <w:r w:rsidR="0093537C" w:rsidRPr="00946C8B">
        <w:rPr>
          <w:rFonts w:ascii="Times New Roman" w:hAnsi="Times New Roman"/>
          <w:sz w:val="24"/>
          <w:szCs w:val="24"/>
        </w:rPr>
        <w:t>zdravotníctve</w:t>
      </w:r>
    </w:p>
    <w:p w:rsidR="00542FC2" w:rsidRPr="00946C8B" w:rsidRDefault="00542FC2" w:rsidP="00542F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2FC2" w:rsidRPr="00946C8B" w:rsidRDefault="00542FC2" w:rsidP="0028700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Národné centrum vydá </w:t>
      </w:r>
      <w:r w:rsidR="005261E5" w:rsidRPr="00946C8B">
        <w:rPr>
          <w:rFonts w:ascii="Times New Roman" w:hAnsi="Times New Roman"/>
          <w:sz w:val="24"/>
          <w:szCs w:val="24"/>
        </w:rPr>
        <w:t xml:space="preserve">na základe žiadosti </w:t>
      </w:r>
      <w:r w:rsidRPr="00946C8B">
        <w:rPr>
          <w:rFonts w:ascii="Times New Roman" w:hAnsi="Times New Roman"/>
          <w:sz w:val="24"/>
          <w:szCs w:val="24"/>
        </w:rPr>
        <w:t xml:space="preserve">elektronický preukaz pracovníka </w:t>
      </w:r>
      <w:r w:rsidR="0093537C" w:rsidRPr="00946C8B">
        <w:rPr>
          <w:rFonts w:ascii="Times New Roman" w:hAnsi="Times New Roman"/>
          <w:sz w:val="24"/>
          <w:szCs w:val="24"/>
        </w:rPr>
        <w:t xml:space="preserve">v zdravotníctve </w:t>
      </w:r>
    </w:p>
    <w:p w:rsidR="00542FC2" w:rsidRPr="00946C8B" w:rsidRDefault="00542FC2" w:rsidP="0028700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osobe oprávnenej vydávať audio-protetické zdravotnícke pomôcky vo výdajni audio-protetických pomôcok,</w:t>
      </w:r>
    </w:p>
    <w:p w:rsidR="007C52CE" w:rsidRPr="00946C8B" w:rsidRDefault="0036075D" w:rsidP="0028700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pracovníkovi informačných technológií poskytovateľa zdravotnej starostlivosti poverenému spravovať a kontrolovať  procesy elektronickej komunikácie informačných systémov v rámci zasielania a sprístupňovania elektronických záznamov </w:t>
      </w:r>
    </w:p>
    <w:p w:rsidR="00BA06C7" w:rsidRPr="00946C8B" w:rsidRDefault="0036075D" w:rsidP="00287008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administratívnemu pracovníkovi určenému poskytovateľom zdravotnej starostlivosti  poverenému</w:t>
      </w:r>
      <w:r w:rsidR="00BA06C7" w:rsidRPr="00946C8B">
        <w:rPr>
          <w:rFonts w:ascii="Times New Roman" w:hAnsi="Times New Roman"/>
          <w:sz w:val="24"/>
          <w:szCs w:val="24"/>
        </w:rPr>
        <w:t xml:space="preserve"> vykonávať administratívne úkony súvisiace s </w:t>
      </w:r>
      <w:r w:rsidRPr="00946C8B">
        <w:rPr>
          <w:rFonts w:ascii="Times New Roman" w:hAnsi="Times New Roman"/>
          <w:sz w:val="24"/>
          <w:szCs w:val="24"/>
        </w:rPr>
        <w:t>prípravou</w:t>
      </w:r>
      <w:r w:rsidR="00BA06C7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osoby</w:t>
      </w:r>
      <w:r w:rsidR="00BA06C7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na</w:t>
      </w:r>
      <w:r w:rsidR="00BA06C7" w:rsidRPr="00946C8B">
        <w:rPr>
          <w:rFonts w:ascii="Times New Roman" w:hAnsi="Times New Roman"/>
          <w:sz w:val="24"/>
          <w:szCs w:val="24"/>
        </w:rPr>
        <w:t xml:space="preserve"> poskytnutie zdravotnej starostlivosti</w:t>
      </w:r>
    </w:p>
    <w:p w:rsidR="00542FC2" w:rsidRPr="00946C8B" w:rsidRDefault="00542FC2" w:rsidP="0028700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Elektronický preukaz pracovníka </w:t>
      </w:r>
      <w:r w:rsidR="0093537C" w:rsidRPr="00946C8B">
        <w:rPr>
          <w:rFonts w:ascii="Times New Roman" w:hAnsi="Times New Roman"/>
          <w:sz w:val="24"/>
          <w:szCs w:val="24"/>
        </w:rPr>
        <w:t xml:space="preserve">v zdravotníctve </w:t>
      </w:r>
      <w:r w:rsidR="001A665C" w:rsidRPr="00946C8B">
        <w:rPr>
          <w:rFonts w:ascii="Times New Roman" w:hAnsi="Times New Roman"/>
          <w:sz w:val="24"/>
          <w:szCs w:val="24"/>
        </w:rPr>
        <w:t>používa osoba podľa odseku 1 na svoju identifikáciu, autentifikáciu a autorizáciu v národnom zdravotníckom informačnom systéme a v informačnom systéme.</w:t>
      </w:r>
    </w:p>
    <w:p w:rsidR="001A665C" w:rsidRPr="00946C8B" w:rsidRDefault="001A665C" w:rsidP="0028700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Elektronický preukaz pracovníka </w:t>
      </w:r>
      <w:r w:rsidR="0093537C" w:rsidRPr="00946C8B">
        <w:rPr>
          <w:rFonts w:ascii="Times New Roman" w:hAnsi="Times New Roman"/>
          <w:sz w:val="24"/>
          <w:szCs w:val="24"/>
        </w:rPr>
        <w:t xml:space="preserve">v zdravotníctve </w:t>
      </w:r>
      <w:r w:rsidRPr="00946C8B">
        <w:rPr>
          <w:rFonts w:ascii="Times New Roman" w:hAnsi="Times New Roman"/>
          <w:sz w:val="24"/>
          <w:szCs w:val="24"/>
        </w:rPr>
        <w:t>vydaný osobe podľa odseku 1 obsahuje údaje podľa § 7 ods. 2 písm. a), b) a d) až f).</w:t>
      </w:r>
    </w:p>
    <w:p w:rsidR="005261E5" w:rsidRPr="00946C8B" w:rsidRDefault="001A665C" w:rsidP="0028700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Žiadosť o vydanie elektronického preukazu pracovníka</w:t>
      </w:r>
      <w:r w:rsidR="0093537C" w:rsidRPr="00946C8B">
        <w:rPr>
          <w:rFonts w:ascii="Times New Roman" w:hAnsi="Times New Roman"/>
          <w:sz w:val="24"/>
          <w:szCs w:val="24"/>
        </w:rPr>
        <w:t xml:space="preserve"> v zdrravotníctve</w:t>
      </w:r>
      <w:r w:rsidR="009B4ABF" w:rsidRPr="00946C8B">
        <w:rPr>
          <w:rFonts w:ascii="Times New Roman" w:hAnsi="Times New Roman"/>
          <w:sz w:val="24"/>
          <w:szCs w:val="24"/>
        </w:rPr>
        <w:t xml:space="preserve">, ak ide o osobu podľa odseku 1 písm. a), podáva výdajňa </w:t>
      </w:r>
      <w:r w:rsidR="00763E3B" w:rsidRPr="00946C8B">
        <w:rPr>
          <w:rFonts w:ascii="Times New Roman" w:hAnsi="Times New Roman"/>
          <w:sz w:val="24"/>
          <w:szCs w:val="24"/>
        </w:rPr>
        <w:t>audio-protetických pomôcok</w:t>
      </w:r>
      <w:r w:rsidR="008339C3" w:rsidRPr="00946C8B">
        <w:rPr>
          <w:rFonts w:ascii="Times New Roman" w:hAnsi="Times New Roman"/>
          <w:sz w:val="24"/>
          <w:szCs w:val="24"/>
        </w:rPr>
        <w:t xml:space="preserve">. </w:t>
      </w:r>
    </w:p>
    <w:p w:rsidR="005261E5" w:rsidRPr="00946C8B" w:rsidRDefault="008339C3" w:rsidP="0028700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57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Žiadosť o vydanie elektronického preukazu pracovníka</w:t>
      </w:r>
      <w:r w:rsidR="0093537C" w:rsidRPr="00946C8B">
        <w:rPr>
          <w:rFonts w:ascii="Times New Roman" w:hAnsi="Times New Roman"/>
          <w:sz w:val="24"/>
          <w:szCs w:val="24"/>
        </w:rPr>
        <w:t xml:space="preserve"> v zdravotníctve</w:t>
      </w:r>
      <w:r w:rsidRPr="00946C8B">
        <w:rPr>
          <w:rFonts w:ascii="Times New Roman" w:hAnsi="Times New Roman"/>
          <w:sz w:val="24"/>
          <w:szCs w:val="24"/>
        </w:rPr>
        <w:t xml:space="preserve">, ak ide o osoby podľa odseku 1 písm. b) a c), </w:t>
      </w:r>
      <w:r w:rsidR="001A665C" w:rsidRPr="00946C8B">
        <w:rPr>
          <w:rFonts w:ascii="Times New Roman" w:hAnsi="Times New Roman"/>
          <w:sz w:val="24"/>
          <w:szCs w:val="24"/>
        </w:rPr>
        <w:t xml:space="preserve"> </w:t>
      </w:r>
      <w:r w:rsidR="0036075D" w:rsidRPr="00946C8B">
        <w:rPr>
          <w:rFonts w:ascii="Times New Roman" w:hAnsi="Times New Roman"/>
          <w:sz w:val="24"/>
          <w:szCs w:val="24"/>
        </w:rPr>
        <w:t>podáva poskytovateľ zdravotnej starostlivosti</w:t>
      </w:r>
      <w:r w:rsidRPr="00946C8B">
        <w:rPr>
          <w:rFonts w:ascii="Times New Roman" w:hAnsi="Times New Roman"/>
          <w:sz w:val="24"/>
          <w:szCs w:val="24"/>
        </w:rPr>
        <w:t xml:space="preserve">. </w:t>
      </w:r>
    </w:p>
    <w:p w:rsidR="001A665C" w:rsidRPr="00946C8B" w:rsidRDefault="008339C3" w:rsidP="00542FC2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Žiadosť o vydanie elektronického preukazu pracovníka</w:t>
      </w:r>
      <w:r w:rsidR="0036075D" w:rsidRPr="00946C8B">
        <w:rPr>
          <w:rFonts w:ascii="Times New Roman" w:hAnsi="Times New Roman"/>
          <w:sz w:val="24"/>
          <w:szCs w:val="24"/>
        </w:rPr>
        <w:t xml:space="preserve"> </w:t>
      </w:r>
      <w:r w:rsidR="0093537C" w:rsidRPr="00946C8B">
        <w:rPr>
          <w:rFonts w:ascii="Times New Roman" w:hAnsi="Times New Roman"/>
          <w:sz w:val="24"/>
          <w:szCs w:val="24"/>
        </w:rPr>
        <w:t xml:space="preserve">v zdravotníctve </w:t>
      </w:r>
      <w:r w:rsidR="001A665C" w:rsidRPr="00946C8B">
        <w:rPr>
          <w:rFonts w:ascii="Times New Roman" w:hAnsi="Times New Roman"/>
          <w:sz w:val="24"/>
          <w:szCs w:val="24"/>
        </w:rPr>
        <w:t xml:space="preserve">obsahuje </w:t>
      </w:r>
    </w:p>
    <w:p w:rsidR="00FC697E" w:rsidRPr="00946C8B" w:rsidRDefault="00FC697E" w:rsidP="002E63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meno, priezvisko a rodné priezvisko</w:t>
      </w:r>
      <w:r w:rsidR="008A2BBD" w:rsidRPr="00946C8B">
        <w:rPr>
          <w:rFonts w:ascii="Times New Roman" w:hAnsi="Times New Roman"/>
          <w:sz w:val="24"/>
          <w:szCs w:val="24"/>
        </w:rPr>
        <w:t xml:space="preserve"> osoby</w:t>
      </w:r>
      <w:r w:rsidRPr="00946C8B">
        <w:rPr>
          <w:rFonts w:ascii="Times New Roman" w:hAnsi="Times New Roman"/>
          <w:sz w:val="24"/>
          <w:szCs w:val="24"/>
        </w:rPr>
        <w:t>,</w:t>
      </w:r>
    </w:p>
    <w:p w:rsidR="00FC697E" w:rsidRPr="00946C8B" w:rsidRDefault="00FC697E" w:rsidP="002E63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titul,</w:t>
      </w:r>
    </w:p>
    <w:p w:rsidR="00FC697E" w:rsidRPr="00946C8B" w:rsidRDefault="00FC697E" w:rsidP="002E63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rodné číslo, ak bolo pridelené,</w:t>
      </w:r>
    </w:p>
    <w:p w:rsidR="00FC697E" w:rsidRPr="00946C8B" w:rsidRDefault="00FC697E" w:rsidP="002E63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miesto trvalého pobytu a miesto prechodného pobytu, ak má osoba na území Slovenskej republiky prechodný pobyt,</w:t>
      </w:r>
    </w:p>
    <w:p w:rsidR="00FC697E" w:rsidRPr="00946C8B" w:rsidRDefault="00FC697E" w:rsidP="002E63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adresu na doručenie elektronického preukazu zdravotníckeho pracovníka a iných písomností, telefónne číslo a adresu elektronickej pošty,</w:t>
      </w:r>
    </w:p>
    <w:p w:rsidR="007C52CE" w:rsidRPr="00946C8B" w:rsidRDefault="007C52CE" w:rsidP="002E63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meno a</w:t>
      </w:r>
      <w:r w:rsidR="0030419B" w:rsidRPr="00946C8B">
        <w:rPr>
          <w:rFonts w:ascii="Times New Roman" w:hAnsi="Times New Roman"/>
          <w:sz w:val="24"/>
          <w:szCs w:val="24"/>
        </w:rPr>
        <w:t> </w:t>
      </w:r>
      <w:r w:rsidRPr="00946C8B">
        <w:rPr>
          <w:rFonts w:ascii="Times New Roman" w:hAnsi="Times New Roman"/>
          <w:sz w:val="24"/>
          <w:szCs w:val="24"/>
        </w:rPr>
        <w:t>priezvisko</w:t>
      </w:r>
      <w:r w:rsidR="0030419B" w:rsidRPr="00946C8B">
        <w:rPr>
          <w:rFonts w:ascii="Times New Roman" w:hAnsi="Times New Roman"/>
          <w:sz w:val="24"/>
          <w:szCs w:val="24"/>
        </w:rPr>
        <w:t>,</w:t>
      </w:r>
      <w:r w:rsidRPr="00946C8B">
        <w:rPr>
          <w:rFonts w:ascii="Times New Roman" w:hAnsi="Times New Roman"/>
          <w:sz w:val="24"/>
          <w:szCs w:val="24"/>
        </w:rPr>
        <w:t xml:space="preserve"> ak ide o fyzickú osobu alebo názov alebo obchodné meno, ak ide o právnickú osobu, </w:t>
      </w:r>
      <w:r w:rsidR="00F00DB6" w:rsidRPr="00946C8B">
        <w:rPr>
          <w:rFonts w:ascii="Times New Roman" w:hAnsi="Times New Roman"/>
          <w:sz w:val="24"/>
          <w:szCs w:val="24"/>
        </w:rPr>
        <w:t>s ktorým je osoba podľa odseku 1 v pracovno-právnom vzťahu,</w:t>
      </w:r>
    </w:p>
    <w:p w:rsidR="007C52CE" w:rsidRPr="00946C8B" w:rsidRDefault="007C52CE" w:rsidP="002E63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adresu miesta výkonu činnosti, </w:t>
      </w:r>
    </w:p>
    <w:p w:rsidR="00F00DB6" w:rsidRPr="00946C8B" w:rsidRDefault="007C52CE" w:rsidP="002E63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identifikátor zdravotníckeho zariadenia podľa príslušných štandardov zdravotníckej informatiky</w:t>
      </w:r>
    </w:p>
    <w:p w:rsidR="00FC697E" w:rsidRPr="00946C8B" w:rsidRDefault="00F00DB6" w:rsidP="002E63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čestné prehlásenie</w:t>
      </w:r>
      <w:r w:rsidR="00981402" w:rsidRPr="00946C8B">
        <w:rPr>
          <w:rFonts w:ascii="Times New Roman" w:hAnsi="Times New Roman"/>
          <w:sz w:val="24"/>
          <w:szCs w:val="24"/>
        </w:rPr>
        <w:t xml:space="preserve"> výdajne audio-protetických pomôcok alebo</w:t>
      </w:r>
      <w:r w:rsidR="00CA2AF6" w:rsidRPr="00946C8B">
        <w:rPr>
          <w:rFonts w:ascii="Times New Roman" w:hAnsi="Times New Roman"/>
          <w:sz w:val="24"/>
          <w:szCs w:val="24"/>
        </w:rPr>
        <w:t xml:space="preserve"> poskytovateľa zdravotnej starostlivosti, že osoba</w:t>
      </w:r>
      <w:r w:rsidR="009B4ABF" w:rsidRPr="00946C8B">
        <w:rPr>
          <w:rFonts w:ascii="Times New Roman" w:hAnsi="Times New Roman"/>
          <w:sz w:val="24"/>
          <w:szCs w:val="24"/>
        </w:rPr>
        <w:t xml:space="preserve">, ktorej sa elektronický preukaz pracovníka </w:t>
      </w:r>
      <w:r w:rsidR="0093537C" w:rsidRPr="00946C8B">
        <w:rPr>
          <w:rFonts w:ascii="Times New Roman" w:hAnsi="Times New Roman"/>
          <w:sz w:val="24"/>
          <w:szCs w:val="24"/>
        </w:rPr>
        <w:t xml:space="preserve">v zdravotníctve </w:t>
      </w:r>
      <w:r w:rsidR="009B4ABF" w:rsidRPr="00946C8B">
        <w:rPr>
          <w:rFonts w:ascii="Times New Roman" w:hAnsi="Times New Roman"/>
          <w:sz w:val="24"/>
          <w:szCs w:val="24"/>
        </w:rPr>
        <w:t xml:space="preserve">vydáva </w:t>
      </w:r>
      <w:r w:rsidR="00CA2AF6" w:rsidRPr="00946C8B">
        <w:rPr>
          <w:rFonts w:ascii="Times New Roman" w:hAnsi="Times New Roman"/>
          <w:sz w:val="24"/>
          <w:szCs w:val="24"/>
        </w:rPr>
        <w:t xml:space="preserve"> u neho </w:t>
      </w:r>
      <w:r w:rsidR="00981402" w:rsidRPr="00946C8B">
        <w:rPr>
          <w:rFonts w:ascii="Times New Roman" w:hAnsi="Times New Roman"/>
          <w:sz w:val="24"/>
          <w:szCs w:val="24"/>
        </w:rPr>
        <w:t xml:space="preserve">vykonáva vymedzené úlohy </w:t>
      </w:r>
      <w:r w:rsidR="00CA2AF6" w:rsidRPr="00946C8B">
        <w:rPr>
          <w:rFonts w:ascii="Times New Roman" w:hAnsi="Times New Roman"/>
          <w:sz w:val="24"/>
          <w:szCs w:val="24"/>
        </w:rPr>
        <w:t>v pracovno-právnom vzťahu</w:t>
      </w:r>
      <w:r w:rsidR="00FC697E" w:rsidRPr="00946C8B">
        <w:rPr>
          <w:rFonts w:ascii="Times New Roman" w:hAnsi="Times New Roman"/>
          <w:sz w:val="24"/>
          <w:szCs w:val="24"/>
        </w:rPr>
        <w:t>,</w:t>
      </w:r>
    </w:p>
    <w:p w:rsidR="007C52CE" w:rsidRPr="00946C8B" w:rsidRDefault="00FC697E" w:rsidP="002E630D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dátum a</w:t>
      </w:r>
      <w:r w:rsidR="006143EF" w:rsidRPr="00946C8B">
        <w:rPr>
          <w:rFonts w:ascii="Times New Roman" w:hAnsi="Times New Roman"/>
          <w:sz w:val="24"/>
          <w:szCs w:val="24"/>
        </w:rPr>
        <w:t> </w:t>
      </w:r>
      <w:r w:rsidRPr="00946C8B">
        <w:rPr>
          <w:rFonts w:ascii="Times New Roman" w:hAnsi="Times New Roman"/>
          <w:sz w:val="24"/>
          <w:szCs w:val="24"/>
        </w:rPr>
        <w:t>podpis</w:t>
      </w:r>
      <w:r w:rsidR="006143EF" w:rsidRPr="00946C8B">
        <w:rPr>
          <w:rFonts w:ascii="Times New Roman" w:hAnsi="Times New Roman"/>
          <w:sz w:val="24"/>
          <w:szCs w:val="24"/>
        </w:rPr>
        <w:t xml:space="preserve"> žiadateľa.</w:t>
      </w:r>
      <w:r w:rsidR="00CA2AF6" w:rsidRPr="00946C8B">
        <w:rPr>
          <w:rFonts w:ascii="Times New Roman" w:hAnsi="Times New Roman"/>
          <w:sz w:val="24"/>
          <w:szCs w:val="24"/>
        </w:rPr>
        <w:t xml:space="preserve"> </w:t>
      </w:r>
    </w:p>
    <w:p w:rsidR="007C52CE" w:rsidRPr="00946C8B" w:rsidRDefault="007C52CE" w:rsidP="0028700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Na vydanie a zasielanie elektronického preukazu pracovníka </w:t>
      </w:r>
      <w:r w:rsidR="0093537C" w:rsidRPr="00946C8B">
        <w:rPr>
          <w:rFonts w:ascii="Times New Roman" w:hAnsi="Times New Roman"/>
          <w:sz w:val="24"/>
          <w:szCs w:val="24"/>
        </w:rPr>
        <w:t xml:space="preserve">v zdravotníctve </w:t>
      </w:r>
      <w:r w:rsidRPr="00946C8B">
        <w:rPr>
          <w:rFonts w:ascii="Times New Roman" w:hAnsi="Times New Roman"/>
          <w:sz w:val="24"/>
          <w:szCs w:val="24"/>
        </w:rPr>
        <w:t>osobám podľa odseku 1</w:t>
      </w:r>
      <w:r w:rsidR="008339C3" w:rsidRPr="00946C8B">
        <w:rPr>
          <w:rFonts w:ascii="Times New Roman" w:hAnsi="Times New Roman"/>
          <w:sz w:val="24"/>
          <w:szCs w:val="24"/>
        </w:rPr>
        <w:t xml:space="preserve"> a znefunkčnenie certifikátu</w:t>
      </w:r>
      <w:r w:rsidRPr="00946C8B">
        <w:rPr>
          <w:rFonts w:ascii="Times New Roman" w:hAnsi="Times New Roman"/>
          <w:sz w:val="24"/>
          <w:szCs w:val="24"/>
        </w:rPr>
        <w:t xml:space="preserve"> sa primerane vzťahujú ustanovenia § 7 a 8.</w:t>
      </w:r>
    </w:p>
    <w:p w:rsidR="00D11B53" w:rsidRPr="00946C8B" w:rsidRDefault="00763E3B" w:rsidP="00EC762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Výdajňa audio-protetických pomôcok a poskytovateľ zdravotnej starostlivosti sú povinní </w:t>
      </w:r>
      <w:r w:rsidR="004821F5" w:rsidRPr="00946C8B">
        <w:rPr>
          <w:rFonts w:ascii="Times New Roman" w:hAnsi="Times New Roman"/>
          <w:sz w:val="24"/>
          <w:szCs w:val="24"/>
        </w:rPr>
        <w:t>v deň skončenia pracovné-právneho vzťahu s osobou podľa odseku 1, ktorej bol vydaný elektronický preukaz pracovníka</w:t>
      </w:r>
      <w:r w:rsidR="0093537C" w:rsidRPr="00946C8B">
        <w:rPr>
          <w:rFonts w:ascii="Times New Roman" w:hAnsi="Times New Roman"/>
          <w:sz w:val="24"/>
          <w:szCs w:val="24"/>
        </w:rPr>
        <w:t xml:space="preserve"> v zdravotníctve</w:t>
      </w:r>
      <w:r w:rsidR="004821F5" w:rsidRPr="00946C8B">
        <w:rPr>
          <w:rFonts w:ascii="Times New Roman" w:hAnsi="Times New Roman"/>
          <w:sz w:val="24"/>
          <w:szCs w:val="24"/>
        </w:rPr>
        <w:t xml:space="preserve">, túto skutočnosť </w:t>
      </w:r>
      <w:r w:rsidRPr="00946C8B">
        <w:rPr>
          <w:rFonts w:ascii="Times New Roman" w:hAnsi="Times New Roman"/>
          <w:sz w:val="24"/>
          <w:szCs w:val="24"/>
        </w:rPr>
        <w:t xml:space="preserve">oznámiť národnému centru. </w:t>
      </w:r>
      <w:r w:rsidR="00D11B53" w:rsidRPr="00946C8B">
        <w:rPr>
          <w:rFonts w:ascii="Times New Roman" w:hAnsi="Times New Roman"/>
          <w:sz w:val="24"/>
          <w:szCs w:val="24"/>
        </w:rPr>
        <w:t>Národné centrum bezodkladne po oznámení tejto skutočnosti znefunkční certifikát na elektronický podpis osoby podľa odseku 1.</w:t>
      </w:r>
    </w:p>
    <w:p w:rsidR="009B4ABF" w:rsidRPr="00946C8B" w:rsidRDefault="009B4ABF" w:rsidP="00287008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40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Národné centrum </w:t>
      </w:r>
      <w:r w:rsidR="008339C3" w:rsidRPr="00946C8B">
        <w:rPr>
          <w:rFonts w:ascii="Times New Roman" w:hAnsi="Times New Roman"/>
          <w:sz w:val="24"/>
          <w:szCs w:val="24"/>
        </w:rPr>
        <w:t xml:space="preserve">vedie </w:t>
      </w:r>
      <w:r w:rsidR="00094B5E" w:rsidRPr="00946C8B">
        <w:rPr>
          <w:rFonts w:ascii="Times New Roman" w:hAnsi="Times New Roman"/>
          <w:sz w:val="24"/>
          <w:szCs w:val="24"/>
        </w:rPr>
        <w:t xml:space="preserve">na účely evidencie vydaných elektronických preukazov </w:t>
      </w:r>
      <w:bookmarkStart w:id="1" w:name="_Hlk519196707"/>
      <w:r w:rsidR="008339C3" w:rsidRPr="00946C8B">
        <w:rPr>
          <w:rFonts w:ascii="Times New Roman" w:hAnsi="Times New Roman"/>
          <w:sz w:val="24"/>
          <w:szCs w:val="24"/>
        </w:rPr>
        <w:t xml:space="preserve">zoznam </w:t>
      </w:r>
      <w:r w:rsidR="00094B5E" w:rsidRPr="00946C8B">
        <w:rPr>
          <w:rFonts w:ascii="Times New Roman" w:hAnsi="Times New Roman"/>
          <w:sz w:val="24"/>
          <w:szCs w:val="24"/>
        </w:rPr>
        <w:t xml:space="preserve">osôb, ktorým bol </w:t>
      </w:r>
      <w:r w:rsidR="008339C3" w:rsidRPr="00946C8B">
        <w:rPr>
          <w:rFonts w:ascii="Times New Roman" w:hAnsi="Times New Roman"/>
          <w:sz w:val="24"/>
          <w:szCs w:val="24"/>
        </w:rPr>
        <w:t>elektronický preukaz pracovník</w:t>
      </w:r>
      <w:r w:rsidR="00094B5E" w:rsidRPr="00946C8B">
        <w:rPr>
          <w:rFonts w:ascii="Times New Roman" w:hAnsi="Times New Roman"/>
          <w:sz w:val="24"/>
          <w:szCs w:val="24"/>
        </w:rPr>
        <w:t>a</w:t>
      </w:r>
      <w:r w:rsidR="0093537C" w:rsidRPr="00946C8B">
        <w:rPr>
          <w:rFonts w:ascii="Times New Roman" w:hAnsi="Times New Roman"/>
          <w:sz w:val="24"/>
          <w:szCs w:val="24"/>
        </w:rPr>
        <w:t xml:space="preserve"> v zdravotnítve</w:t>
      </w:r>
      <w:r w:rsidR="008339C3" w:rsidRPr="00946C8B">
        <w:rPr>
          <w:rFonts w:ascii="Times New Roman" w:hAnsi="Times New Roman"/>
          <w:sz w:val="24"/>
          <w:szCs w:val="24"/>
        </w:rPr>
        <w:t xml:space="preserve"> vydaný </w:t>
      </w:r>
      <w:bookmarkEnd w:id="1"/>
      <w:r w:rsidR="008339C3" w:rsidRPr="00946C8B">
        <w:rPr>
          <w:rFonts w:ascii="Times New Roman" w:hAnsi="Times New Roman"/>
          <w:sz w:val="24"/>
          <w:szCs w:val="24"/>
        </w:rPr>
        <w:t>podľa odseku 1 v rozsahu žiadosti podľa odseku 4.</w:t>
      </w:r>
    </w:p>
    <w:p w:rsidR="007856C2" w:rsidRPr="00946C8B" w:rsidRDefault="007856C2" w:rsidP="005861EB">
      <w:pPr>
        <w:pStyle w:val="Odsekzoznamu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BAA" w:rsidRPr="00946C8B" w:rsidRDefault="0028442D" w:rsidP="00EC762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10 ods. 4</w:t>
      </w:r>
      <w:r w:rsidR="007F7BAA" w:rsidRPr="00946C8B">
        <w:rPr>
          <w:rFonts w:ascii="Times New Roman" w:hAnsi="Times New Roman"/>
          <w:sz w:val="24"/>
          <w:szCs w:val="24"/>
        </w:rPr>
        <w:t xml:space="preserve"> piatej vete sa vypúšťajú slová „a dôverných štatistických údajov</w:t>
      </w:r>
      <w:r w:rsidR="007F7BAA" w:rsidRPr="00946C8B">
        <w:rPr>
          <w:rFonts w:ascii="Times New Roman" w:hAnsi="Times New Roman"/>
          <w:sz w:val="24"/>
          <w:szCs w:val="24"/>
          <w:vertAlign w:val="superscript"/>
        </w:rPr>
        <w:t>15c</w:t>
      </w:r>
      <w:r w:rsidR="007F7BAA" w:rsidRPr="00946C8B">
        <w:rPr>
          <w:rFonts w:ascii="Times New Roman" w:hAnsi="Times New Roman"/>
          <w:sz w:val="24"/>
          <w:szCs w:val="24"/>
        </w:rPr>
        <w:t>)“</w:t>
      </w:r>
      <w:r w:rsidR="00775012" w:rsidRPr="00946C8B">
        <w:rPr>
          <w:rFonts w:ascii="Times New Roman" w:hAnsi="Times New Roman"/>
          <w:sz w:val="24"/>
          <w:szCs w:val="24"/>
        </w:rPr>
        <w:t xml:space="preserve"> a na konci sa pripája</w:t>
      </w:r>
      <w:r w:rsidR="00605C57" w:rsidRPr="00946C8B">
        <w:rPr>
          <w:rFonts w:ascii="Times New Roman" w:hAnsi="Times New Roman"/>
          <w:sz w:val="24"/>
          <w:szCs w:val="24"/>
        </w:rPr>
        <w:t>jú tieto slová „so súhlasom spravodajskej jednotky“.</w:t>
      </w:r>
      <w:r w:rsidR="00775012" w:rsidRPr="00946C8B">
        <w:rPr>
          <w:rFonts w:ascii="Times New Roman" w:hAnsi="Times New Roman"/>
          <w:sz w:val="24"/>
          <w:szCs w:val="24"/>
        </w:rPr>
        <w:t xml:space="preserve"> </w:t>
      </w:r>
    </w:p>
    <w:p w:rsidR="00F62EFD" w:rsidRPr="00946C8B" w:rsidRDefault="00F62EFD" w:rsidP="00F62E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BAA" w:rsidRPr="00946C8B" w:rsidRDefault="007F7BAA" w:rsidP="00EC762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10 ods. 5 štvrtej vete sa vypúšťajú slová „a dôverných štatistických údajov</w:t>
      </w:r>
      <w:r w:rsidRPr="00946C8B">
        <w:rPr>
          <w:rFonts w:ascii="Times New Roman" w:hAnsi="Times New Roman"/>
          <w:sz w:val="24"/>
          <w:szCs w:val="24"/>
          <w:vertAlign w:val="superscript"/>
        </w:rPr>
        <w:t>15c</w:t>
      </w:r>
      <w:r w:rsidRPr="00946C8B">
        <w:rPr>
          <w:rFonts w:ascii="Times New Roman" w:hAnsi="Times New Roman"/>
          <w:sz w:val="24"/>
          <w:szCs w:val="24"/>
        </w:rPr>
        <w:t>)</w:t>
      </w:r>
      <w:r w:rsidR="00D25B42" w:rsidRPr="00946C8B">
        <w:rPr>
          <w:rFonts w:ascii="Times New Roman" w:hAnsi="Times New Roman"/>
          <w:sz w:val="24"/>
          <w:szCs w:val="24"/>
        </w:rPr>
        <w:t xml:space="preserve"> a na konci sa pripája</w:t>
      </w:r>
      <w:r w:rsidR="00605C57" w:rsidRPr="00946C8B">
        <w:rPr>
          <w:rFonts w:ascii="Times New Roman" w:hAnsi="Times New Roman"/>
          <w:sz w:val="24"/>
          <w:szCs w:val="24"/>
        </w:rPr>
        <w:t>jú tieto slová „so súhlasom spravodajskej jednotky“.</w:t>
      </w:r>
      <w:r w:rsidR="00D25B42" w:rsidRPr="00946C8B">
        <w:rPr>
          <w:rFonts w:ascii="Times New Roman" w:hAnsi="Times New Roman"/>
          <w:sz w:val="24"/>
          <w:szCs w:val="24"/>
        </w:rPr>
        <w:t xml:space="preserve"> </w:t>
      </w:r>
    </w:p>
    <w:p w:rsidR="00F62EFD" w:rsidRPr="00946C8B" w:rsidRDefault="00F62EFD" w:rsidP="00F62EFD">
      <w:pPr>
        <w:pStyle w:val="Odsekzoznamu"/>
        <w:rPr>
          <w:rFonts w:ascii="Times New Roman" w:hAnsi="Times New Roman"/>
          <w:sz w:val="24"/>
          <w:szCs w:val="24"/>
        </w:rPr>
      </w:pPr>
    </w:p>
    <w:p w:rsidR="00BC193B" w:rsidRPr="00946C8B" w:rsidRDefault="00BC193B" w:rsidP="007028B4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10 ods. 8 sa za slová „vyšší </w:t>
      </w:r>
      <w:r w:rsidR="002E630D" w:rsidRPr="00946C8B">
        <w:rPr>
          <w:rFonts w:ascii="Times New Roman" w:hAnsi="Times New Roman"/>
          <w:sz w:val="24"/>
          <w:szCs w:val="24"/>
        </w:rPr>
        <w:t xml:space="preserve">územný </w:t>
      </w:r>
      <w:r w:rsidRPr="00946C8B">
        <w:rPr>
          <w:rFonts w:ascii="Times New Roman" w:hAnsi="Times New Roman"/>
          <w:sz w:val="24"/>
          <w:szCs w:val="24"/>
        </w:rPr>
        <w:t>celok“ vkladá čiarka a slová „Ústredie práce, sociálnych vecí a rodiny a organizátor prehliadok mŕtvych tiel</w:t>
      </w:r>
      <w:r w:rsidRPr="00946C8B">
        <w:rPr>
          <w:rFonts w:ascii="Times New Roman" w:hAnsi="Times New Roman"/>
          <w:sz w:val="24"/>
          <w:szCs w:val="24"/>
          <w:vertAlign w:val="superscript"/>
        </w:rPr>
        <w:t>15ca</w:t>
      </w:r>
      <w:r w:rsidRPr="00946C8B">
        <w:rPr>
          <w:rFonts w:ascii="Times New Roman" w:hAnsi="Times New Roman"/>
          <w:sz w:val="24"/>
          <w:szCs w:val="24"/>
        </w:rPr>
        <w:t>)“.</w:t>
      </w:r>
    </w:p>
    <w:p w:rsidR="00BC193B" w:rsidRPr="00946C8B" w:rsidRDefault="00BC193B" w:rsidP="00BC19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193B" w:rsidRPr="00946C8B" w:rsidRDefault="00BC193B" w:rsidP="00393A0A">
      <w:pPr>
        <w:autoSpaceDE w:val="0"/>
        <w:autoSpaceDN w:val="0"/>
        <w:adjustRightInd w:val="0"/>
        <w:spacing w:after="0" w:line="240" w:lineRule="auto"/>
        <w:ind w:firstLine="357"/>
        <w:outlineLvl w:val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Poznámka pod čiarou k odkazu 15ca znie:</w:t>
      </w:r>
    </w:p>
    <w:p w:rsidR="00BC193B" w:rsidRPr="00946C8B" w:rsidRDefault="002C3816" w:rsidP="00393A0A">
      <w:pPr>
        <w:autoSpaceDE w:val="0"/>
        <w:autoSpaceDN w:val="0"/>
        <w:adjustRightInd w:val="0"/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</w:t>
      </w:r>
      <w:r w:rsidR="00BC193B" w:rsidRPr="00946C8B">
        <w:rPr>
          <w:rFonts w:ascii="Times New Roman" w:hAnsi="Times New Roman"/>
          <w:sz w:val="24"/>
          <w:szCs w:val="24"/>
          <w:vertAlign w:val="superscript"/>
        </w:rPr>
        <w:t>15ca)</w:t>
      </w:r>
      <w:r w:rsidR="00BC193B" w:rsidRPr="00946C8B">
        <w:rPr>
          <w:rFonts w:ascii="Times New Roman" w:hAnsi="Times New Roman"/>
          <w:sz w:val="24"/>
          <w:szCs w:val="24"/>
        </w:rPr>
        <w:t xml:space="preserve"> § 47d zákona č. 581/2004 Z. z. v znení zákona č. </w:t>
      </w:r>
      <w:r w:rsidR="00D14102" w:rsidRPr="00946C8B">
        <w:rPr>
          <w:rFonts w:ascii="Times New Roman" w:hAnsi="Times New Roman"/>
          <w:sz w:val="24"/>
          <w:szCs w:val="24"/>
        </w:rPr>
        <w:t>351/2017 Z. z.“.</w:t>
      </w:r>
    </w:p>
    <w:p w:rsidR="00BC193B" w:rsidRPr="00946C8B" w:rsidRDefault="00BC193B" w:rsidP="008A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1D1E" w:rsidRPr="00946C8B" w:rsidRDefault="001F1D1E" w:rsidP="0028700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12 </w:t>
      </w:r>
      <w:r w:rsidR="00C94874" w:rsidRPr="00946C8B">
        <w:rPr>
          <w:rFonts w:ascii="Times New Roman" w:hAnsi="Times New Roman"/>
          <w:sz w:val="24"/>
          <w:szCs w:val="24"/>
        </w:rPr>
        <w:t xml:space="preserve">sa </w:t>
      </w:r>
      <w:r w:rsidRPr="00946C8B">
        <w:rPr>
          <w:rFonts w:ascii="Times New Roman" w:hAnsi="Times New Roman"/>
          <w:sz w:val="24"/>
          <w:szCs w:val="24"/>
        </w:rPr>
        <w:t>ods</w:t>
      </w:r>
      <w:r w:rsidR="00C94874" w:rsidRPr="00946C8B">
        <w:rPr>
          <w:rFonts w:ascii="Times New Roman" w:hAnsi="Times New Roman"/>
          <w:sz w:val="24"/>
          <w:szCs w:val="24"/>
        </w:rPr>
        <w:t>ek 3 dopĺňa písmen</w:t>
      </w:r>
      <w:r w:rsidR="003F4315" w:rsidRPr="00946C8B">
        <w:rPr>
          <w:rFonts w:ascii="Times New Roman" w:hAnsi="Times New Roman"/>
          <w:sz w:val="24"/>
          <w:szCs w:val="24"/>
        </w:rPr>
        <w:t>ami</w:t>
      </w:r>
      <w:r w:rsidR="0019092C" w:rsidRPr="00946C8B">
        <w:rPr>
          <w:rFonts w:ascii="Times New Roman" w:hAnsi="Times New Roman"/>
          <w:sz w:val="24"/>
          <w:szCs w:val="24"/>
        </w:rPr>
        <w:t xml:space="preserve"> </w:t>
      </w:r>
      <w:r w:rsidR="00C94874" w:rsidRPr="00946C8B">
        <w:rPr>
          <w:rFonts w:ascii="Times New Roman" w:hAnsi="Times New Roman"/>
          <w:sz w:val="24"/>
          <w:szCs w:val="24"/>
        </w:rPr>
        <w:t>u)</w:t>
      </w:r>
      <w:r w:rsidR="003F4315" w:rsidRPr="00946C8B">
        <w:rPr>
          <w:rFonts w:ascii="Times New Roman" w:hAnsi="Times New Roman"/>
          <w:sz w:val="24"/>
          <w:szCs w:val="24"/>
        </w:rPr>
        <w:t xml:space="preserve"> a </w:t>
      </w:r>
      <w:r w:rsidR="00DB592F" w:rsidRPr="00946C8B">
        <w:rPr>
          <w:rFonts w:ascii="Times New Roman" w:hAnsi="Times New Roman"/>
          <w:sz w:val="24"/>
          <w:szCs w:val="24"/>
        </w:rPr>
        <w:t>w</w:t>
      </w:r>
      <w:r w:rsidR="003F4315" w:rsidRPr="00946C8B">
        <w:rPr>
          <w:rFonts w:ascii="Times New Roman" w:hAnsi="Times New Roman"/>
          <w:sz w:val="24"/>
          <w:szCs w:val="24"/>
        </w:rPr>
        <w:t>)</w:t>
      </w:r>
      <w:r w:rsidR="00C94874" w:rsidRPr="00946C8B">
        <w:rPr>
          <w:rFonts w:ascii="Times New Roman" w:hAnsi="Times New Roman"/>
          <w:sz w:val="24"/>
          <w:szCs w:val="24"/>
        </w:rPr>
        <w:t xml:space="preserve">, ktoré </w:t>
      </w:r>
      <w:r w:rsidR="003F4315" w:rsidRPr="00946C8B">
        <w:rPr>
          <w:rFonts w:ascii="Times New Roman" w:hAnsi="Times New Roman"/>
          <w:sz w:val="24"/>
          <w:szCs w:val="24"/>
        </w:rPr>
        <w:t>znejú</w:t>
      </w:r>
      <w:r w:rsidR="00C94874" w:rsidRPr="00946C8B">
        <w:rPr>
          <w:rFonts w:ascii="Times New Roman" w:hAnsi="Times New Roman"/>
          <w:sz w:val="24"/>
          <w:szCs w:val="24"/>
        </w:rPr>
        <w:t>:</w:t>
      </w:r>
    </w:p>
    <w:p w:rsidR="00F67DDE" w:rsidRPr="00946C8B" w:rsidRDefault="00C94874" w:rsidP="00287008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  <w:shd w:val="clear" w:color="auto" w:fill="FFFFFF"/>
        </w:rPr>
      </w:pPr>
      <w:r w:rsidRPr="00946C8B">
        <w:rPr>
          <w:rFonts w:ascii="Times New Roman" w:hAnsi="Times New Roman"/>
          <w:sz w:val="24"/>
          <w:szCs w:val="24"/>
        </w:rPr>
        <w:t xml:space="preserve">„u) </w:t>
      </w:r>
      <w:r w:rsidR="0019092C" w:rsidRPr="00946C8B">
        <w:rPr>
          <w:rFonts w:ascii="Times New Roman" w:hAnsi="Times New Roman"/>
          <w:sz w:val="24"/>
          <w:szCs w:val="24"/>
          <w:shd w:val="clear" w:color="auto" w:fill="FFFFFF"/>
        </w:rPr>
        <w:t>poskytuje elektronické služby v oblasti informačných, komunikačných a sieťových technológií a sp</w:t>
      </w:r>
      <w:r w:rsidR="008A352B" w:rsidRPr="00946C8B">
        <w:rPr>
          <w:rFonts w:ascii="Times New Roman" w:hAnsi="Times New Roman"/>
          <w:sz w:val="24"/>
          <w:szCs w:val="24"/>
          <w:shd w:val="clear" w:color="auto" w:fill="FFFFFF"/>
        </w:rPr>
        <w:t xml:space="preserve">rostredkovanie prístupu k národnému </w:t>
      </w:r>
      <w:r w:rsidR="00D416D2" w:rsidRPr="00946C8B">
        <w:rPr>
          <w:rFonts w:ascii="Times New Roman" w:hAnsi="Times New Roman"/>
          <w:sz w:val="24"/>
          <w:szCs w:val="24"/>
          <w:shd w:val="clear" w:color="auto" w:fill="FFFFFF"/>
        </w:rPr>
        <w:t xml:space="preserve">zdravotníckemu </w:t>
      </w:r>
      <w:r w:rsidR="008A352B" w:rsidRPr="00946C8B">
        <w:rPr>
          <w:rFonts w:ascii="Times New Roman" w:hAnsi="Times New Roman"/>
          <w:sz w:val="24"/>
          <w:szCs w:val="24"/>
          <w:shd w:val="clear" w:color="auto" w:fill="FFFFFF"/>
        </w:rPr>
        <w:t>informačnému systému</w:t>
      </w:r>
      <w:r w:rsidR="0019092C" w:rsidRPr="00946C8B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DB592F" w:rsidRPr="00946C8B" w:rsidRDefault="00DB592F" w:rsidP="00287008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  <w:shd w:val="clear" w:color="auto" w:fill="FFFFFF"/>
        </w:rPr>
      </w:pPr>
      <w:r w:rsidRPr="00946C8B">
        <w:rPr>
          <w:rFonts w:ascii="Times New Roman" w:hAnsi="Times New Roman"/>
          <w:sz w:val="24"/>
          <w:szCs w:val="24"/>
          <w:shd w:val="clear" w:color="auto" w:fill="FFFFFF"/>
        </w:rPr>
        <w:t>v)</w:t>
      </w:r>
      <w:r w:rsidR="009952CB" w:rsidRPr="00946C8B">
        <w:rPr>
          <w:rFonts w:ascii="Times New Roman" w:hAnsi="Times New Roman"/>
          <w:sz w:val="24"/>
          <w:szCs w:val="24"/>
        </w:rPr>
        <w:t xml:space="preserve"> </w:t>
      </w:r>
      <w:r w:rsidR="009952CB" w:rsidRPr="00946C8B">
        <w:rPr>
          <w:rFonts w:ascii="Times New Roman" w:hAnsi="Times New Roman"/>
          <w:sz w:val="24"/>
          <w:szCs w:val="24"/>
          <w:shd w:val="clear" w:color="auto" w:fill="FFFFFF"/>
        </w:rPr>
        <w:t>vydáva a znefunkčňuje elektronické preukazy pracovníka v zdravotníctve,</w:t>
      </w:r>
    </w:p>
    <w:p w:rsidR="0019092C" w:rsidRPr="00946C8B" w:rsidRDefault="00DB592F" w:rsidP="00287008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  <w:shd w:val="clear" w:color="auto" w:fill="FFFFFF"/>
        </w:rPr>
      </w:pPr>
      <w:r w:rsidRPr="00946C8B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="003F4315" w:rsidRPr="00946C8B">
        <w:rPr>
          <w:rFonts w:ascii="Times New Roman" w:hAnsi="Times New Roman"/>
          <w:sz w:val="24"/>
          <w:szCs w:val="24"/>
          <w:shd w:val="clear" w:color="auto" w:fill="FFFFFF"/>
        </w:rPr>
        <w:t>) poskytuje príslušnej zdravotnej poisťovni a príslušnému samosprávnemu kraju k prvému dňu kalendárneho mesiaca údaje o poskytovateľoch zdravotnej starostlivosti pripojených k národnému zdravotníckemu informačnému systému“.</w:t>
      </w:r>
      <w:r w:rsidR="0019092C" w:rsidRPr="00946C8B">
        <w:rPr>
          <w:rFonts w:ascii="Times New Roman" w:hAnsi="Times New Roman"/>
          <w:sz w:val="24"/>
          <w:szCs w:val="24"/>
          <w:shd w:val="clear" w:color="auto" w:fill="FFFFFF"/>
        </w:rPr>
        <w:t> </w:t>
      </w:r>
    </w:p>
    <w:p w:rsidR="002D429F" w:rsidRPr="00946C8B" w:rsidRDefault="002D429F" w:rsidP="008A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21F5" w:rsidRPr="00946C8B" w:rsidRDefault="004821F5" w:rsidP="00287008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§ 12 sa  dopĺňa odsekmi 6 až </w:t>
      </w:r>
      <w:r w:rsidR="00287008" w:rsidRPr="00946C8B">
        <w:rPr>
          <w:rFonts w:ascii="Times New Roman" w:hAnsi="Times New Roman"/>
          <w:sz w:val="24"/>
          <w:szCs w:val="24"/>
        </w:rPr>
        <w:t>12</w:t>
      </w:r>
      <w:r w:rsidRPr="00946C8B">
        <w:rPr>
          <w:rFonts w:ascii="Times New Roman" w:hAnsi="Times New Roman"/>
          <w:sz w:val="24"/>
          <w:szCs w:val="24"/>
        </w:rPr>
        <w:t>, ktoré znejú:</w:t>
      </w:r>
    </w:p>
    <w:p w:rsidR="004821F5" w:rsidRPr="00946C8B" w:rsidRDefault="004821F5" w:rsidP="00EC762F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„(6) Poskytovateľ zdravotnej starostlivosti a výdajňa audio-protetických pomôcok sa dopustí iného správneho deliktu, ak neoznámi národnému centru skončenie pracovno-právneho vzťahu s osobou, ktorej sa vydáva elektronický preukaz zdravotníckeho pracovníka podľa § </w:t>
      </w:r>
      <w:r w:rsidR="00EF6F8E" w:rsidRPr="00946C8B">
        <w:rPr>
          <w:rFonts w:ascii="Times New Roman" w:hAnsi="Times New Roman"/>
          <w:sz w:val="24"/>
          <w:szCs w:val="24"/>
        </w:rPr>
        <w:t>8</w:t>
      </w:r>
      <w:r w:rsidRPr="00946C8B">
        <w:rPr>
          <w:rFonts w:ascii="Times New Roman" w:hAnsi="Times New Roman"/>
          <w:sz w:val="24"/>
          <w:szCs w:val="24"/>
        </w:rPr>
        <w:t>a v deň jeho skončenia.</w:t>
      </w:r>
    </w:p>
    <w:p w:rsidR="004821F5" w:rsidRPr="00946C8B" w:rsidRDefault="0094552C" w:rsidP="00EC762F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Ministerstvo zdravotníctva</w:t>
      </w:r>
      <w:r w:rsidR="004821F5" w:rsidRPr="00946C8B">
        <w:rPr>
          <w:rFonts w:ascii="Times New Roman" w:hAnsi="Times New Roman"/>
          <w:sz w:val="24"/>
          <w:szCs w:val="24"/>
        </w:rPr>
        <w:t xml:space="preserve"> uloží poskytovateľovi zdravotnej starostlivosti alebo výdajni audio-protetických pomôcok pokutu za </w:t>
      </w:r>
      <w:r w:rsidR="00F403D5" w:rsidRPr="00946C8B">
        <w:rPr>
          <w:rFonts w:ascii="Times New Roman" w:hAnsi="Times New Roman"/>
          <w:sz w:val="24"/>
          <w:szCs w:val="24"/>
        </w:rPr>
        <w:t xml:space="preserve">iný </w:t>
      </w:r>
      <w:r w:rsidR="004821F5" w:rsidRPr="00946C8B">
        <w:rPr>
          <w:rFonts w:ascii="Times New Roman" w:hAnsi="Times New Roman"/>
          <w:sz w:val="24"/>
          <w:szCs w:val="24"/>
        </w:rPr>
        <w:t xml:space="preserve">správny delikt podľa odseku 6 do výšky </w:t>
      </w:r>
      <w:r w:rsidR="00692BBB" w:rsidRPr="00946C8B">
        <w:rPr>
          <w:rFonts w:ascii="Times New Roman" w:hAnsi="Times New Roman"/>
          <w:sz w:val="24"/>
          <w:szCs w:val="24"/>
        </w:rPr>
        <w:t>5 000</w:t>
      </w:r>
      <w:r w:rsidR="004821F5" w:rsidRPr="00946C8B">
        <w:rPr>
          <w:rFonts w:ascii="Times New Roman" w:hAnsi="Times New Roman"/>
          <w:sz w:val="24"/>
          <w:szCs w:val="24"/>
        </w:rPr>
        <w:t xml:space="preserve"> eur.</w:t>
      </w:r>
    </w:p>
    <w:p w:rsidR="00821FE4" w:rsidRPr="00946C8B" w:rsidRDefault="0094552C" w:rsidP="00EC762F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Ministerstvo zdravotníctva </w:t>
      </w:r>
      <w:r w:rsidR="00821FE4" w:rsidRPr="00946C8B">
        <w:rPr>
          <w:rFonts w:ascii="Times New Roman" w:hAnsi="Times New Roman"/>
          <w:sz w:val="24"/>
          <w:szCs w:val="24"/>
        </w:rPr>
        <w:t>pri určení výšky pokuty prihliada na závažnosť, spôsob, čas trvania a následky protiprávneho konania. Pri opakovanom porušení možno pokutu zvýšiť až na dvojnásobok.</w:t>
      </w:r>
      <w:r w:rsidRPr="00946C8B">
        <w:rPr>
          <w:rFonts w:ascii="Times New Roman" w:hAnsi="Times New Roman"/>
          <w:sz w:val="24"/>
          <w:szCs w:val="24"/>
        </w:rPr>
        <w:t xml:space="preserve"> </w:t>
      </w:r>
    </w:p>
    <w:p w:rsidR="00545405" w:rsidRPr="00946C8B" w:rsidRDefault="003361D7" w:rsidP="00EC762F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Konanie o uloženie pokuty možno začať do jedného roka odo dňa, keď sa </w:t>
      </w:r>
      <w:r w:rsidR="0094552C" w:rsidRPr="00946C8B">
        <w:rPr>
          <w:rFonts w:ascii="Times New Roman" w:hAnsi="Times New Roman"/>
          <w:sz w:val="24"/>
          <w:szCs w:val="24"/>
        </w:rPr>
        <w:t xml:space="preserve">ministerstvo zdravotníctva </w:t>
      </w:r>
      <w:r w:rsidRPr="00946C8B">
        <w:rPr>
          <w:rFonts w:ascii="Times New Roman" w:hAnsi="Times New Roman"/>
          <w:sz w:val="24"/>
          <w:szCs w:val="24"/>
        </w:rPr>
        <w:t>dozvedelo o porušení povinnosti, najneskôr však do troch rokov odo dňa, kedy k porušeniu povinnosti došlo.</w:t>
      </w:r>
    </w:p>
    <w:p w:rsidR="00545405" w:rsidRPr="00946C8B" w:rsidRDefault="003361D7" w:rsidP="00EC762F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Pokuta je splatná do 30 dní odo dňa právoplatnosti rozhodnutia, ktorým bola</w:t>
      </w:r>
      <w:r w:rsidR="00545405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uložená.</w:t>
      </w:r>
    </w:p>
    <w:p w:rsidR="00545405" w:rsidRPr="00946C8B" w:rsidRDefault="0094552C" w:rsidP="00EC762F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Ministerstvo zdravotníctva </w:t>
      </w:r>
      <w:r w:rsidR="003361D7" w:rsidRPr="00946C8B">
        <w:rPr>
          <w:rFonts w:ascii="Times New Roman" w:hAnsi="Times New Roman"/>
          <w:sz w:val="24"/>
          <w:szCs w:val="24"/>
        </w:rPr>
        <w:t>môže povoliť odklad platenia pokuty alebo platenie pokuty v splátkach, ak vznikla okolnosť, ktorá znemožňuje zaplatenie pokuty, alebo okolnosť, ktorá odôvodňuje platenie v splátkach.</w:t>
      </w:r>
    </w:p>
    <w:p w:rsidR="003361D7" w:rsidRPr="00946C8B" w:rsidRDefault="003361D7" w:rsidP="00EC762F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ind w:left="993" w:hanging="426"/>
        <w:contextualSpacing w:val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Výnos z pokút je príjmom štátneho rozpočtu.</w:t>
      </w:r>
    </w:p>
    <w:p w:rsidR="003361D7" w:rsidRPr="00946C8B" w:rsidRDefault="003361D7" w:rsidP="002E630D">
      <w:pPr>
        <w:autoSpaceDE w:val="0"/>
        <w:autoSpaceDN w:val="0"/>
        <w:adjustRightInd w:val="0"/>
        <w:spacing w:after="0" w:line="240" w:lineRule="auto"/>
        <w:ind w:left="993" w:hanging="426"/>
        <w:rPr>
          <w:rFonts w:ascii="Times New Roman" w:hAnsi="Times New Roman"/>
          <w:sz w:val="24"/>
          <w:szCs w:val="24"/>
        </w:rPr>
      </w:pPr>
    </w:p>
    <w:p w:rsidR="00793C43" w:rsidRPr="00946C8B" w:rsidRDefault="003E4337" w:rsidP="00393A0A">
      <w:pPr>
        <w:pStyle w:val="Odsekzoznamu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13 ods. 1 sa na konci pripájajú tieto slová „a § 12 ods. 6 až 12“.</w:t>
      </w:r>
    </w:p>
    <w:p w:rsidR="0095566D" w:rsidRPr="00946C8B" w:rsidRDefault="0095566D" w:rsidP="008A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0CBC" w:rsidRPr="00946C8B" w:rsidRDefault="00490CBC" w:rsidP="00393A0A">
      <w:pPr>
        <w:pStyle w:val="Odsekzoznamu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14 </w:t>
      </w:r>
      <w:r w:rsidR="0034065C" w:rsidRPr="00946C8B">
        <w:rPr>
          <w:rFonts w:ascii="Times New Roman" w:hAnsi="Times New Roman"/>
          <w:sz w:val="24"/>
          <w:szCs w:val="24"/>
        </w:rPr>
        <w:t>ods. 1 písm. f) znie:</w:t>
      </w:r>
    </w:p>
    <w:p w:rsidR="0034065C" w:rsidRPr="00946C8B" w:rsidRDefault="0034065C" w:rsidP="00393A0A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„f) zoznam chorôb, ktoré sa zapisujú do pacientskeho sumára.“.</w:t>
      </w:r>
    </w:p>
    <w:p w:rsidR="0095566D" w:rsidRPr="00946C8B" w:rsidRDefault="0095566D" w:rsidP="008A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1EB" w:rsidRPr="00946C8B" w:rsidRDefault="001C3074" w:rsidP="00393A0A">
      <w:pPr>
        <w:pStyle w:val="Odsekzoznamu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Za § 17 sa vkladá § 18, ktorý vrátane nadpisu znie:</w:t>
      </w:r>
    </w:p>
    <w:p w:rsidR="001C3074" w:rsidRPr="00946C8B" w:rsidRDefault="001C3074" w:rsidP="001C30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3074" w:rsidRPr="00946C8B" w:rsidRDefault="001C3074" w:rsidP="00DC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„§ 18</w:t>
      </w:r>
    </w:p>
    <w:p w:rsidR="001C3074" w:rsidRPr="00946C8B" w:rsidRDefault="001C3074" w:rsidP="00DC2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Prechodné ustanoveni</w:t>
      </w:r>
      <w:r w:rsidR="007B18FE" w:rsidRPr="00946C8B">
        <w:rPr>
          <w:rFonts w:ascii="Times New Roman" w:hAnsi="Times New Roman"/>
          <w:sz w:val="24"/>
          <w:szCs w:val="24"/>
        </w:rPr>
        <w:t>e</w:t>
      </w:r>
      <w:r w:rsidRPr="00946C8B">
        <w:rPr>
          <w:rFonts w:ascii="Times New Roman" w:hAnsi="Times New Roman"/>
          <w:sz w:val="24"/>
          <w:szCs w:val="24"/>
        </w:rPr>
        <w:t xml:space="preserve"> k úpravám účinným od </w:t>
      </w:r>
      <w:r w:rsidR="002F073A" w:rsidRPr="00946C8B">
        <w:rPr>
          <w:rFonts w:ascii="Times New Roman" w:hAnsi="Times New Roman"/>
          <w:sz w:val="24"/>
          <w:szCs w:val="24"/>
        </w:rPr>
        <w:t>1. januára 2019</w:t>
      </w:r>
    </w:p>
    <w:p w:rsidR="00813876" w:rsidRPr="00946C8B" w:rsidRDefault="00813876" w:rsidP="00DC2F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E9E" w:rsidRDefault="00DC47AE" w:rsidP="00393A0A">
      <w:pPr>
        <w:spacing w:after="0" w:line="240" w:lineRule="auto"/>
        <w:ind w:left="357" w:firstLine="351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Do 31. decembra 2021 je </w:t>
      </w:r>
      <w:r w:rsidR="007B18FE" w:rsidRPr="00946C8B">
        <w:rPr>
          <w:rFonts w:ascii="Times New Roman" w:hAnsi="Times New Roman"/>
          <w:sz w:val="24"/>
          <w:szCs w:val="24"/>
        </w:rPr>
        <w:t>ošetrujúci lekár</w:t>
      </w:r>
      <w:r w:rsidRPr="00946C8B">
        <w:rPr>
          <w:rFonts w:ascii="Times New Roman" w:hAnsi="Times New Roman"/>
          <w:sz w:val="24"/>
          <w:szCs w:val="24"/>
        </w:rPr>
        <w:t xml:space="preserve">  podľa § 5 ods. 6 písm. b) oprávnený na prístup k údajom z elektronickej zdravotnej knižky v rozsahu podľa § 5 ods. 1 písm. a) a b)</w:t>
      </w:r>
      <w:r w:rsidR="007B18FE" w:rsidRPr="00946C8B">
        <w:rPr>
          <w:rFonts w:ascii="Times New Roman" w:hAnsi="Times New Roman"/>
          <w:sz w:val="24"/>
          <w:szCs w:val="24"/>
        </w:rPr>
        <w:t xml:space="preserve"> prvého,</w:t>
      </w:r>
      <w:r w:rsidRPr="00946C8B">
        <w:rPr>
          <w:rFonts w:ascii="Times New Roman" w:hAnsi="Times New Roman"/>
          <w:sz w:val="24"/>
          <w:szCs w:val="24"/>
        </w:rPr>
        <w:t xml:space="preserve"> tretieho,</w:t>
      </w:r>
      <w:r w:rsidR="007B18FE" w:rsidRPr="00946C8B">
        <w:rPr>
          <w:rFonts w:ascii="Times New Roman" w:hAnsi="Times New Roman"/>
          <w:sz w:val="24"/>
          <w:szCs w:val="24"/>
        </w:rPr>
        <w:t xml:space="preserve"> štvrtého,</w:t>
      </w:r>
      <w:r w:rsidRPr="00946C8B">
        <w:rPr>
          <w:rFonts w:ascii="Times New Roman" w:hAnsi="Times New Roman"/>
          <w:sz w:val="24"/>
          <w:szCs w:val="24"/>
        </w:rPr>
        <w:t xml:space="preserve"> šiesteho a siedmeho bodu na základe rodného čísla osoby alebo bezvýznamového identifikačného čísla osoby.</w:t>
      </w:r>
      <w:r w:rsidR="003D7D3C" w:rsidRPr="00946C8B">
        <w:rPr>
          <w:rFonts w:ascii="Times New Roman" w:hAnsi="Times New Roman"/>
          <w:sz w:val="24"/>
          <w:szCs w:val="24"/>
        </w:rPr>
        <w:t>“.</w:t>
      </w:r>
    </w:p>
    <w:p w:rsidR="00DC2F13" w:rsidRPr="00946C8B" w:rsidRDefault="00DC2F13" w:rsidP="00DC2F13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B11C1C" w:rsidRPr="00946C8B" w:rsidRDefault="00B11C1C" w:rsidP="00DC2F13">
      <w:pPr>
        <w:pStyle w:val="Odsekzoznamu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 prílohe č. 1 </w:t>
      </w:r>
      <w:r w:rsidR="00687857" w:rsidRPr="00946C8B">
        <w:rPr>
          <w:rFonts w:ascii="Times New Roman" w:hAnsi="Times New Roman"/>
          <w:sz w:val="24"/>
          <w:szCs w:val="24"/>
        </w:rPr>
        <w:t>časti B písm. g) sa na konci pripájajú tieto slová: „oprávnenia zdravotníckeho pracovníka vyplývajúce zo zmluvy o poskytovaní zdravotnej starostlivosti uzatvorenej medzi poskytovateľom zdravotnej starostlivosti a zdravotnou poisťovňou, dátum jeho začatia, dátum jeho skončenia, dátum začatia jeho pozastavenia a dátum skončenia jeho pozastavenia.“.</w:t>
      </w:r>
    </w:p>
    <w:p w:rsidR="001F2A78" w:rsidRPr="00946C8B" w:rsidRDefault="001F2A78" w:rsidP="00DC2F13">
      <w:pPr>
        <w:pStyle w:val="Odsekzoznamu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13221C" w:rsidRPr="00946C8B" w:rsidRDefault="0013221C" w:rsidP="00DC2F13">
      <w:pPr>
        <w:pStyle w:val="Odsekzoznamu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 prílohe č. 1 </w:t>
      </w:r>
      <w:r w:rsidR="00D14102" w:rsidRPr="00946C8B">
        <w:rPr>
          <w:rFonts w:ascii="Times New Roman" w:hAnsi="Times New Roman"/>
          <w:sz w:val="24"/>
          <w:szCs w:val="24"/>
        </w:rPr>
        <w:t>časti</w:t>
      </w:r>
      <w:r w:rsidRPr="00946C8B">
        <w:rPr>
          <w:rFonts w:ascii="Times New Roman" w:hAnsi="Times New Roman"/>
          <w:sz w:val="24"/>
          <w:szCs w:val="24"/>
        </w:rPr>
        <w:t xml:space="preserve"> </w:t>
      </w:r>
      <w:r w:rsidR="00D14102" w:rsidRPr="00946C8B">
        <w:rPr>
          <w:rFonts w:ascii="Times New Roman" w:hAnsi="Times New Roman"/>
          <w:sz w:val="24"/>
          <w:szCs w:val="24"/>
        </w:rPr>
        <w:t>C</w:t>
      </w:r>
      <w:r w:rsidRPr="00946C8B">
        <w:rPr>
          <w:rFonts w:ascii="Times New Roman" w:hAnsi="Times New Roman"/>
          <w:sz w:val="24"/>
          <w:szCs w:val="24"/>
        </w:rPr>
        <w:t xml:space="preserve"> v názve sa slová „zaobchádzajúcich s liekmi“ nahrádzajú slovami „s osobitnými úlohami v zdravotníctve“.</w:t>
      </w:r>
    </w:p>
    <w:p w:rsidR="00F04E9E" w:rsidRPr="00946C8B" w:rsidRDefault="00F04E9E" w:rsidP="00F04E9E">
      <w:pPr>
        <w:pStyle w:val="Odsekzoznamu"/>
        <w:spacing w:line="257" w:lineRule="auto"/>
        <w:ind w:left="357"/>
        <w:rPr>
          <w:rFonts w:ascii="Times New Roman" w:hAnsi="Times New Roman"/>
          <w:sz w:val="24"/>
          <w:szCs w:val="24"/>
        </w:rPr>
      </w:pPr>
    </w:p>
    <w:p w:rsidR="00D14102" w:rsidRPr="00946C8B" w:rsidRDefault="00D14102" w:rsidP="00F04E9E">
      <w:pPr>
        <w:pStyle w:val="Odsekzoznamu"/>
        <w:numPr>
          <w:ilvl w:val="0"/>
          <w:numId w:val="2"/>
        </w:numPr>
        <w:spacing w:line="257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 prílohe č. 1 časti C písm. a) a e) sa za slová „farmaceutickej spoločnosti“ vkladá čiarka a slová „organizátora prehliadok mŕtvych tiel“.</w:t>
      </w:r>
    </w:p>
    <w:p w:rsidR="00F04E9E" w:rsidRPr="00946C8B" w:rsidRDefault="00F04E9E" w:rsidP="00F04E9E">
      <w:pPr>
        <w:pStyle w:val="Odsekzoznamu"/>
        <w:rPr>
          <w:rFonts w:ascii="Times New Roman" w:hAnsi="Times New Roman"/>
          <w:sz w:val="24"/>
          <w:szCs w:val="24"/>
        </w:rPr>
      </w:pPr>
    </w:p>
    <w:p w:rsidR="00D14102" w:rsidRPr="00946C8B" w:rsidRDefault="00D14102" w:rsidP="00F04E9E">
      <w:pPr>
        <w:pStyle w:val="Odsekzoznamu"/>
        <w:numPr>
          <w:ilvl w:val="0"/>
          <w:numId w:val="2"/>
        </w:numPr>
        <w:spacing w:line="257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 prílohe č. 1 časti C písm. c) sa za slová „ farmaceutická spoločnosť“ vkladá čiarka a slová „organizátor prehliadok mŕtvych tiel“.</w:t>
      </w:r>
    </w:p>
    <w:p w:rsidR="00F04E9E" w:rsidRPr="00946C8B" w:rsidRDefault="00F04E9E" w:rsidP="00F04E9E">
      <w:pPr>
        <w:pStyle w:val="Odsekzoznamu"/>
        <w:rPr>
          <w:rFonts w:ascii="Times New Roman" w:hAnsi="Times New Roman"/>
          <w:sz w:val="24"/>
          <w:szCs w:val="24"/>
        </w:rPr>
      </w:pPr>
    </w:p>
    <w:p w:rsidR="001222A8" w:rsidRPr="00946C8B" w:rsidRDefault="001222A8" w:rsidP="00D430AF">
      <w:pPr>
        <w:pStyle w:val="Odsekzoznamu"/>
        <w:numPr>
          <w:ilvl w:val="0"/>
          <w:numId w:val="2"/>
        </w:numPr>
        <w:spacing w:line="257" w:lineRule="auto"/>
        <w:ind w:left="357" w:hanging="357"/>
        <w:rPr>
          <w:rFonts w:ascii="Times New Roman" w:eastAsia="Calibri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 prílohe č. 2 prvom bode písm. a) prvom bode sa za slová</w:t>
      </w:r>
      <w:r w:rsidRPr="00946C8B">
        <w:rPr>
          <w:rFonts w:ascii="Times New Roman" w:eastAsia="Calibri" w:hAnsi="Times New Roman"/>
          <w:sz w:val="24"/>
          <w:szCs w:val="24"/>
        </w:rPr>
        <w:t xml:space="preserve"> "rodné číslo" vkladá čiarka a slová "bezvýznavomé identifikačné číslo."</w:t>
      </w:r>
    </w:p>
    <w:p w:rsidR="001222A8" w:rsidRPr="00946C8B" w:rsidRDefault="001222A8" w:rsidP="00EC762F">
      <w:pPr>
        <w:pStyle w:val="Odsekzoznamu"/>
        <w:rPr>
          <w:rFonts w:ascii="Times New Roman" w:hAnsi="Times New Roman"/>
          <w:sz w:val="24"/>
          <w:szCs w:val="24"/>
        </w:rPr>
      </w:pPr>
    </w:p>
    <w:p w:rsidR="00FE101D" w:rsidRPr="00946C8B" w:rsidRDefault="00FE101D" w:rsidP="00D23F6D">
      <w:pPr>
        <w:pStyle w:val="Odsekzoznamu"/>
        <w:numPr>
          <w:ilvl w:val="0"/>
          <w:numId w:val="2"/>
        </w:numPr>
        <w:spacing w:line="257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 prílohe č. 2 prvom bode písm. a) deviatom bode sa za slová „ak sa vyžaduje“ vkladá čiarka a slová „údaj o poučení, odmietnutí poučenia, informovanom súhlase, odmietnutí informovaného súhlasu alebo odvolaní informovaného súhlasu“.</w:t>
      </w:r>
    </w:p>
    <w:p w:rsidR="00D23F6D" w:rsidRPr="00946C8B" w:rsidRDefault="00D23F6D" w:rsidP="00D23F6D">
      <w:pPr>
        <w:pStyle w:val="Odsekzoznamu"/>
        <w:spacing w:line="257" w:lineRule="auto"/>
        <w:ind w:left="357"/>
        <w:rPr>
          <w:rFonts w:ascii="Times New Roman" w:hAnsi="Times New Roman"/>
          <w:sz w:val="24"/>
          <w:szCs w:val="24"/>
        </w:rPr>
      </w:pPr>
    </w:p>
    <w:p w:rsidR="00FE101D" w:rsidRPr="00946C8B" w:rsidRDefault="00FE101D" w:rsidP="00D23F6D">
      <w:pPr>
        <w:pStyle w:val="Odsekzoznamu"/>
        <w:numPr>
          <w:ilvl w:val="0"/>
          <w:numId w:val="2"/>
        </w:numPr>
        <w:spacing w:line="257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 V prílohe č. 2 prvom bode písm. a) desiatom bode sa za slová „a prepustenia“ vkladá čiarka a slová „údaj o poučení, odmietnutí poučenia, informovanom súhlase, odmietnutí informovaného súhlasu alebo odvolaní informovaného súhlasu“.</w:t>
      </w:r>
    </w:p>
    <w:p w:rsidR="00D23F6D" w:rsidRPr="00946C8B" w:rsidRDefault="00D23F6D" w:rsidP="00D23F6D">
      <w:pPr>
        <w:pStyle w:val="Odsekzoznamu"/>
        <w:rPr>
          <w:rFonts w:ascii="Times New Roman" w:hAnsi="Times New Roman"/>
          <w:sz w:val="24"/>
          <w:szCs w:val="24"/>
        </w:rPr>
      </w:pPr>
    </w:p>
    <w:p w:rsidR="001D19C7" w:rsidRPr="00946C8B" w:rsidRDefault="001D19C7" w:rsidP="00D23F6D">
      <w:pPr>
        <w:pStyle w:val="Odsekzoznamu"/>
        <w:numPr>
          <w:ilvl w:val="0"/>
          <w:numId w:val="2"/>
        </w:numPr>
        <w:spacing w:line="257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 prílohe č. 2 prvom bode písm. a) 11. a 12 bode sa za slová „lekárskeho poukazu“ vkladajú slová „okrem odtlačku pečiatky  a vlastnoručného podpisu predpisujúceho lekára“.</w:t>
      </w:r>
    </w:p>
    <w:p w:rsidR="00B21E67" w:rsidRPr="00946C8B" w:rsidRDefault="00B21E67" w:rsidP="00EC762F">
      <w:pPr>
        <w:pStyle w:val="Odsekzoznamu"/>
        <w:rPr>
          <w:rFonts w:ascii="Times New Roman" w:hAnsi="Times New Roman"/>
          <w:sz w:val="24"/>
          <w:szCs w:val="24"/>
        </w:rPr>
      </w:pPr>
    </w:p>
    <w:p w:rsidR="0018616D" w:rsidRPr="00946C8B" w:rsidRDefault="00B21E67" w:rsidP="0018616D">
      <w:pPr>
        <w:pStyle w:val="Odsekzoznamu"/>
        <w:numPr>
          <w:ilvl w:val="0"/>
          <w:numId w:val="2"/>
        </w:numPr>
        <w:spacing w:line="257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 prílohe č. 2 prvom bode písm. </w:t>
      </w:r>
      <w:r w:rsidRPr="00946C8B">
        <w:rPr>
          <w:rFonts w:ascii="Times New Roman" w:eastAsia="Calibri" w:hAnsi="Times New Roman"/>
          <w:sz w:val="24"/>
          <w:szCs w:val="24"/>
        </w:rPr>
        <w:t xml:space="preserve">d) </w:t>
      </w:r>
      <w:r w:rsidR="0018616D" w:rsidRPr="00946C8B">
        <w:rPr>
          <w:rFonts w:ascii="Times New Roman" w:eastAsia="Calibri" w:hAnsi="Times New Roman"/>
          <w:sz w:val="24"/>
          <w:szCs w:val="24"/>
        </w:rPr>
        <w:t>sa vkladá druhá veta:</w:t>
      </w:r>
      <w:r w:rsidRPr="00946C8B">
        <w:rPr>
          <w:rFonts w:ascii="Times New Roman" w:eastAsia="Calibri" w:hAnsi="Times New Roman"/>
          <w:sz w:val="24"/>
          <w:szCs w:val="24"/>
        </w:rPr>
        <w:t xml:space="preserve"> "Poskytovanie príslušnej zdravotnej poisťovni na účely kontroly a zefektívnenía zdravotnej starostlivosti." </w:t>
      </w:r>
    </w:p>
    <w:p w:rsidR="0018616D" w:rsidRPr="00946C8B" w:rsidRDefault="0018616D" w:rsidP="00EC762F">
      <w:pPr>
        <w:pStyle w:val="Odsekzoznamu"/>
        <w:rPr>
          <w:rFonts w:ascii="Times New Roman" w:eastAsia="Calibri" w:hAnsi="Times New Roman"/>
          <w:sz w:val="24"/>
          <w:szCs w:val="24"/>
        </w:rPr>
      </w:pPr>
    </w:p>
    <w:p w:rsidR="0018616D" w:rsidRPr="00DC2F13" w:rsidRDefault="0018616D" w:rsidP="0018616D">
      <w:pPr>
        <w:pStyle w:val="Odsekzoznamu"/>
        <w:numPr>
          <w:ilvl w:val="0"/>
          <w:numId w:val="2"/>
        </w:numPr>
        <w:spacing w:line="257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 prílohe č. 2 prvom bode písm. </w:t>
      </w:r>
      <w:r w:rsidRPr="00946C8B">
        <w:rPr>
          <w:rFonts w:ascii="Times New Roman" w:eastAsia="Calibri" w:hAnsi="Times New Roman"/>
          <w:sz w:val="24"/>
          <w:szCs w:val="24"/>
        </w:rPr>
        <w:t xml:space="preserve">e) sa vkladá druhá veta: "Príslušnej zdravotnej poisťovni na účely kontroly a zefektívnenía zdravotnej starostlivosti." </w:t>
      </w:r>
    </w:p>
    <w:p w:rsidR="00DC2F13" w:rsidRPr="00DC2F13" w:rsidRDefault="00DC2F13" w:rsidP="00DC2F13">
      <w:pPr>
        <w:pStyle w:val="Odsekzoznamu"/>
        <w:rPr>
          <w:rFonts w:ascii="Times New Roman" w:hAnsi="Times New Roman"/>
          <w:sz w:val="24"/>
          <w:szCs w:val="24"/>
        </w:rPr>
      </w:pPr>
    </w:p>
    <w:p w:rsidR="00C2296C" w:rsidRPr="00946C8B" w:rsidRDefault="00C2296C" w:rsidP="00200DF9">
      <w:pPr>
        <w:pStyle w:val="Odsekzoznamu"/>
        <w:numPr>
          <w:ilvl w:val="0"/>
          <w:numId w:val="2"/>
        </w:numPr>
        <w:spacing w:line="257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 prílohe č. 2 </w:t>
      </w:r>
      <w:r w:rsidR="00B21E67" w:rsidRPr="00946C8B">
        <w:rPr>
          <w:rFonts w:ascii="Times New Roman" w:hAnsi="Times New Roman"/>
          <w:sz w:val="24"/>
          <w:szCs w:val="24"/>
        </w:rPr>
        <w:t xml:space="preserve">druhom </w:t>
      </w:r>
      <w:r w:rsidRPr="00946C8B">
        <w:rPr>
          <w:rFonts w:ascii="Times New Roman" w:hAnsi="Times New Roman"/>
          <w:sz w:val="24"/>
          <w:szCs w:val="24"/>
        </w:rPr>
        <w:t>bode písm. a) sa za slová „súhrnné hodnotenie liečby“ vkladajú slová „ambulantné správy, prepúšťacie správy a popisy cytologických a histopatologických vyšetrení“ a slová „patologicko-anatomické choroby“ sa nahrádzajú slovami „patologicko-anatomické nálezy“.</w:t>
      </w:r>
      <w:r w:rsidR="00FF74C3" w:rsidRPr="00946C8B">
        <w:rPr>
          <w:rFonts w:ascii="Times New Roman" w:hAnsi="Times New Roman"/>
          <w:sz w:val="24"/>
          <w:szCs w:val="24"/>
        </w:rPr>
        <w:t xml:space="preserve"> </w:t>
      </w:r>
    </w:p>
    <w:p w:rsidR="00200DF9" w:rsidRPr="00946C8B" w:rsidRDefault="00200DF9" w:rsidP="00200DF9">
      <w:pPr>
        <w:pStyle w:val="Odsekzoznamu"/>
        <w:rPr>
          <w:rFonts w:ascii="Times New Roman" w:hAnsi="Times New Roman"/>
          <w:sz w:val="24"/>
          <w:szCs w:val="24"/>
        </w:rPr>
      </w:pPr>
    </w:p>
    <w:p w:rsidR="00FB4340" w:rsidRPr="00946C8B" w:rsidRDefault="00FB4340" w:rsidP="00ED2D06">
      <w:pPr>
        <w:pStyle w:val="Odsekzoznamu"/>
        <w:numPr>
          <w:ilvl w:val="0"/>
          <w:numId w:val="2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 prílohe č. 2 </w:t>
      </w:r>
      <w:r w:rsidR="00B21E67" w:rsidRPr="00946C8B">
        <w:rPr>
          <w:rFonts w:ascii="Times New Roman" w:hAnsi="Times New Roman"/>
          <w:sz w:val="24"/>
          <w:szCs w:val="24"/>
        </w:rPr>
        <w:t>trinástom</w:t>
      </w:r>
      <w:r w:rsidRPr="00946C8B">
        <w:rPr>
          <w:rFonts w:ascii="Times New Roman" w:hAnsi="Times New Roman"/>
          <w:sz w:val="24"/>
          <w:szCs w:val="24"/>
        </w:rPr>
        <w:t xml:space="preserve"> bode písm. a) sa na konci bo</w:t>
      </w:r>
      <w:r w:rsidR="00F403D5" w:rsidRPr="00946C8B">
        <w:rPr>
          <w:rFonts w:ascii="Times New Roman" w:hAnsi="Times New Roman"/>
          <w:sz w:val="24"/>
          <w:szCs w:val="24"/>
        </w:rPr>
        <w:t>d</w:t>
      </w:r>
      <w:r w:rsidRPr="00946C8B">
        <w:rPr>
          <w:rFonts w:ascii="Times New Roman" w:hAnsi="Times New Roman"/>
          <w:sz w:val="24"/>
          <w:szCs w:val="24"/>
        </w:rPr>
        <w:t>ka nahrádza čiarkou a </w:t>
      </w:r>
      <w:r w:rsidR="00B21E67" w:rsidRPr="00946C8B">
        <w:rPr>
          <w:rFonts w:ascii="Times New Roman" w:hAnsi="Times New Roman"/>
          <w:sz w:val="24"/>
          <w:szCs w:val="24"/>
        </w:rPr>
        <w:t xml:space="preserve">pripájajú </w:t>
      </w:r>
      <w:r w:rsidRPr="00946C8B">
        <w:rPr>
          <w:rFonts w:ascii="Times New Roman" w:hAnsi="Times New Roman"/>
          <w:sz w:val="24"/>
          <w:szCs w:val="24"/>
        </w:rPr>
        <w:t>sa tieto slová: „priradený jednotný európsky kód so sekvenciou identifikácie darcov a príjemcov a sekvenciou identifikácie produktu - ľudského reprodukčného tkaniva a buniek“.</w:t>
      </w:r>
    </w:p>
    <w:p w:rsidR="00414FB8" w:rsidRPr="00946C8B" w:rsidRDefault="00414FB8" w:rsidP="00ED2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2D06" w:rsidRPr="00946C8B" w:rsidRDefault="00ED2D06" w:rsidP="00ED2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BDC" w:rsidRPr="00946C8B" w:rsidRDefault="00067BDC" w:rsidP="00ED2D06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Čl. II</w:t>
      </w:r>
    </w:p>
    <w:p w:rsidR="00ED2D06" w:rsidRPr="00946C8B" w:rsidRDefault="00ED2D06" w:rsidP="00ED2D06">
      <w:pPr>
        <w:pStyle w:val="Standard"/>
        <w:rPr>
          <w:rFonts w:ascii="Times New Roman" w:hAnsi="Times New Roman" w:cs="Times New Roman"/>
          <w:lang w:val="sk-SK"/>
        </w:rPr>
      </w:pPr>
    </w:p>
    <w:p w:rsidR="00067BDC" w:rsidRPr="00946C8B" w:rsidRDefault="00067BDC" w:rsidP="00ED2D06">
      <w:pPr>
        <w:pStyle w:val="Standard"/>
        <w:ind w:firstLine="708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Zákon č. 576/2004 Z. z. o zdravotnej starostlivosti, službách súvisiacich s poskytovaním zdravotnej starostlivosti a o zmene a doplnení niektorých zákonov v znení zákona č. 82/2005 Z. z., zákona č. 350/2005 Z. z., zákona č. 538/2005 Z. z., zákona č. 660/2005 Z. z., zákona č. 282/2006 Z. z., zákona č. 518/2007 Z. z., zákona č. 662/2007 Z. z., zákona č. 489/2008 Z. z., zákona č. 192/2009 Z. z., zákona č. 345/2009 Z. z., zákona č. 132/2010 Z. z., zákona č. 133/2010 Z. z., zákona č. 34/2011 Z. z., zákona č. 172/2011 Z. z., zákona č. 313/2012 Z. z., zákona č. 345/2012 Z. z., zákona č. 41/2013 Z. z., zákona č. 153/2013 Z. z., zákona č. 160/2013 Z. z., zákona č. 220/2013 Z. z., zákona č. 365/2013 Z. z., zákona č. 185/2014 Z. z., zákona č. 204/2014 Z. z., zákona č. 53/2015 Z. z., zákona č. 77/2015 Z. z., zákona č. 378/2015 Z. z., zákona č. 422/2015 Z. z., zákona č. 428/2015 Z. z., zákona č. 125/2016 Z. z., zákona č. 167/2016 Z. z., zákona č. 317/2016 Z. z., zákona č. 386/2016 Z. z.</w:t>
      </w:r>
      <w:r w:rsidR="00314655" w:rsidRPr="00946C8B">
        <w:rPr>
          <w:rFonts w:ascii="Times New Roman" w:hAnsi="Times New Roman" w:cs="Times New Roman"/>
          <w:lang w:val="sk-SK"/>
        </w:rPr>
        <w:t>,</w:t>
      </w:r>
      <w:r w:rsidRPr="00946C8B">
        <w:rPr>
          <w:rFonts w:ascii="Times New Roman" w:hAnsi="Times New Roman" w:cs="Times New Roman"/>
          <w:lang w:val="sk-SK"/>
        </w:rPr>
        <w:t> </w:t>
      </w:r>
      <w:r w:rsidR="00314655" w:rsidRPr="00946C8B">
        <w:rPr>
          <w:rFonts w:ascii="Times New Roman" w:hAnsi="Times New Roman" w:cs="Times New Roman"/>
          <w:lang w:val="sk-SK"/>
        </w:rPr>
        <w:t xml:space="preserve">zákona č. 257/2017 Z. z., </w:t>
      </w:r>
      <w:r w:rsidRPr="00946C8B">
        <w:rPr>
          <w:rFonts w:ascii="Times New Roman" w:hAnsi="Times New Roman" w:cs="Times New Roman"/>
          <w:lang w:val="sk-SK"/>
        </w:rPr>
        <w:t>zákona č. 351/2017 Z. z.</w:t>
      </w:r>
      <w:r w:rsidR="00314655" w:rsidRPr="00946C8B">
        <w:rPr>
          <w:rFonts w:ascii="Times New Roman" w:hAnsi="Times New Roman" w:cs="Times New Roman"/>
          <w:lang w:val="sk-SK"/>
        </w:rPr>
        <w:t>, zákona č. 61/2018 Z. z., zákona č. 87/2018 Z. z., zákona č. 109/2018 Z. z. a zákona č. 192/2018 Z. z.</w:t>
      </w:r>
      <w:r w:rsidRPr="00946C8B">
        <w:rPr>
          <w:rFonts w:ascii="Times New Roman" w:hAnsi="Times New Roman" w:cs="Times New Roman"/>
          <w:lang w:val="sk-SK"/>
        </w:rPr>
        <w:t xml:space="preserve"> sa mení a dopĺňa takto:</w:t>
      </w:r>
    </w:p>
    <w:p w:rsidR="004503B5" w:rsidRPr="00946C8B" w:rsidRDefault="004503B5" w:rsidP="008A352B">
      <w:pPr>
        <w:pStyle w:val="Odsekzoznamu"/>
        <w:rPr>
          <w:rFonts w:ascii="Times New Roman" w:hAnsi="Times New Roman"/>
          <w:sz w:val="24"/>
          <w:szCs w:val="24"/>
        </w:rPr>
      </w:pPr>
    </w:p>
    <w:p w:rsidR="00BC6BE0" w:rsidRPr="00946C8B" w:rsidRDefault="00BC6BE0" w:rsidP="00C64A7C">
      <w:pPr>
        <w:pStyle w:val="Standard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V § 6 ods. 2 na konci sa pripája táto veta: „Ošetrujúci zdravotnícky pracovník je povinný údaj o poskytnutom poučení osoby alebo o odmietnutí poučenia zaznamenať v príslušnom elektronickom zdravotnom zázname v elektronickej zdravotnej knižke osoby.</w:t>
      </w:r>
      <w:r w:rsidRPr="00946C8B">
        <w:rPr>
          <w:rFonts w:ascii="Times New Roman" w:hAnsi="Times New Roman" w:cs="Times New Roman"/>
          <w:vertAlign w:val="superscript"/>
          <w:lang w:val="sk-SK"/>
        </w:rPr>
        <w:t>4aaa</w:t>
      </w:r>
      <w:r w:rsidRPr="00946C8B">
        <w:rPr>
          <w:rFonts w:ascii="Times New Roman" w:hAnsi="Times New Roman" w:cs="Times New Roman"/>
          <w:lang w:val="sk-SK"/>
        </w:rPr>
        <w:t>)“.</w:t>
      </w:r>
    </w:p>
    <w:p w:rsidR="00C64A7C" w:rsidRPr="00946C8B" w:rsidRDefault="00C64A7C" w:rsidP="00C64A7C">
      <w:pPr>
        <w:pStyle w:val="Standard"/>
        <w:ind w:left="357"/>
        <w:jc w:val="both"/>
        <w:rPr>
          <w:rFonts w:ascii="Times New Roman" w:hAnsi="Times New Roman" w:cs="Times New Roman"/>
          <w:lang w:val="sk-SK"/>
        </w:rPr>
      </w:pPr>
    </w:p>
    <w:p w:rsidR="00EC2ADE" w:rsidRPr="00946C8B" w:rsidRDefault="00EC2ADE" w:rsidP="004A52DA">
      <w:pPr>
        <w:pStyle w:val="Standard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§ 8 sa dopĺňa odsekom 8, ktorý znie:</w:t>
      </w:r>
    </w:p>
    <w:p w:rsidR="0043442F" w:rsidRPr="00946C8B" w:rsidRDefault="00EC2ADE" w:rsidP="004A52DA">
      <w:pPr>
        <w:pStyle w:val="Standard"/>
        <w:ind w:left="340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„(8) Ak si zdravotný stav osoby vyžaduje jeho aktívne a systematické sledovanie</w:t>
      </w:r>
      <w:r w:rsidR="0043442F" w:rsidRPr="00946C8B">
        <w:rPr>
          <w:rFonts w:ascii="Times New Roman" w:hAnsi="Times New Roman" w:cs="Times New Roman"/>
          <w:lang w:val="sk-SK"/>
        </w:rPr>
        <w:t>, o</w:t>
      </w:r>
      <w:r w:rsidRPr="00946C8B">
        <w:rPr>
          <w:rFonts w:ascii="Times New Roman" w:hAnsi="Times New Roman" w:cs="Times New Roman"/>
          <w:lang w:val="sk-SK"/>
        </w:rPr>
        <w:t>šetrujúci lekár ambulantnej starostlivosti zaradí osobu na dispenzarizáciu</w:t>
      </w:r>
      <w:r w:rsidR="0043442F" w:rsidRPr="00946C8B">
        <w:rPr>
          <w:rFonts w:ascii="Times New Roman" w:hAnsi="Times New Roman" w:cs="Times New Roman"/>
          <w:lang w:val="sk-SK"/>
        </w:rPr>
        <w:t xml:space="preserve"> v súlade s osobitným predpisom.</w:t>
      </w:r>
      <w:r w:rsidR="0043442F" w:rsidRPr="00946C8B">
        <w:rPr>
          <w:rFonts w:ascii="Times New Roman" w:hAnsi="Times New Roman" w:cs="Times New Roman"/>
          <w:vertAlign w:val="superscript"/>
          <w:lang w:val="sk-SK"/>
        </w:rPr>
        <w:t>8ca</w:t>
      </w:r>
      <w:r w:rsidR="0043442F" w:rsidRPr="00946C8B">
        <w:rPr>
          <w:rFonts w:ascii="Times New Roman" w:hAnsi="Times New Roman" w:cs="Times New Roman"/>
          <w:lang w:val="sk-SK"/>
        </w:rPr>
        <w:t xml:space="preserve">) </w:t>
      </w:r>
      <w:r w:rsidR="00306127" w:rsidRPr="00946C8B">
        <w:rPr>
          <w:rFonts w:ascii="Times New Roman" w:hAnsi="Times New Roman" w:cs="Times New Roman"/>
          <w:lang w:val="sk-SK"/>
        </w:rPr>
        <w:t xml:space="preserve">Rovnako ošetrujúci lekár ambulantnej starostlivosti po posúdení zdravotného stavu osoby túto osobu vyradí z dispenzarizácie. </w:t>
      </w:r>
      <w:r w:rsidR="0043442F" w:rsidRPr="00946C8B">
        <w:rPr>
          <w:rFonts w:ascii="Times New Roman" w:hAnsi="Times New Roman" w:cs="Times New Roman"/>
          <w:lang w:val="sk-SK"/>
        </w:rPr>
        <w:t xml:space="preserve">Údaj o zaradení osoby na dispenzarizáciu </w:t>
      </w:r>
      <w:r w:rsidR="00306127" w:rsidRPr="00946C8B">
        <w:rPr>
          <w:rFonts w:ascii="Times New Roman" w:hAnsi="Times New Roman" w:cs="Times New Roman"/>
          <w:lang w:val="sk-SK"/>
        </w:rPr>
        <w:t xml:space="preserve">ako aj o jej vyradení z dispenzarizácie </w:t>
      </w:r>
      <w:r w:rsidR="0018745E" w:rsidRPr="00946C8B">
        <w:rPr>
          <w:rFonts w:ascii="Times New Roman" w:hAnsi="Times New Roman" w:cs="Times New Roman"/>
          <w:lang w:val="sk-SK"/>
        </w:rPr>
        <w:t>je povinný zaznamenať</w:t>
      </w:r>
      <w:r w:rsidR="0043442F" w:rsidRPr="00946C8B">
        <w:rPr>
          <w:rFonts w:ascii="Times New Roman" w:hAnsi="Times New Roman" w:cs="Times New Roman"/>
          <w:lang w:val="sk-SK"/>
        </w:rPr>
        <w:t xml:space="preserve"> </w:t>
      </w:r>
      <w:r w:rsidR="0018745E" w:rsidRPr="00946C8B">
        <w:rPr>
          <w:rFonts w:ascii="Times New Roman" w:hAnsi="Times New Roman" w:cs="Times New Roman"/>
          <w:lang w:val="sk-SK"/>
        </w:rPr>
        <w:t>v príslušnom elektronickom zdravotnom zázname v elektronickej zdravotnej knižke osoby.</w:t>
      </w:r>
      <w:r w:rsidR="0018745E" w:rsidRPr="00946C8B">
        <w:rPr>
          <w:rFonts w:ascii="Times New Roman" w:hAnsi="Times New Roman" w:cs="Times New Roman"/>
          <w:vertAlign w:val="superscript"/>
          <w:lang w:val="sk-SK"/>
        </w:rPr>
        <w:t>4aaa</w:t>
      </w:r>
      <w:r w:rsidR="0018745E" w:rsidRPr="00946C8B">
        <w:rPr>
          <w:rFonts w:ascii="Times New Roman" w:hAnsi="Times New Roman" w:cs="Times New Roman"/>
          <w:lang w:val="sk-SK"/>
        </w:rPr>
        <w:t>)“.</w:t>
      </w:r>
    </w:p>
    <w:p w:rsidR="0018745E" w:rsidRPr="00946C8B" w:rsidRDefault="0018745E" w:rsidP="00EC2ADE">
      <w:pPr>
        <w:pStyle w:val="Standard"/>
        <w:jc w:val="both"/>
        <w:rPr>
          <w:rFonts w:ascii="Times New Roman" w:hAnsi="Times New Roman" w:cs="Times New Roman"/>
          <w:lang w:val="sk-SK"/>
        </w:rPr>
      </w:pPr>
    </w:p>
    <w:p w:rsidR="0043442F" w:rsidRPr="00946C8B" w:rsidRDefault="0043442F" w:rsidP="00393A0A">
      <w:pPr>
        <w:pStyle w:val="Standard"/>
        <w:ind w:firstLine="340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Poznámka pod čiarou k odkazu 8ca znie:</w:t>
      </w:r>
    </w:p>
    <w:p w:rsidR="0043442F" w:rsidRPr="00946C8B" w:rsidRDefault="0043442F" w:rsidP="00393A0A">
      <w:pPr>
        <w:pStyle w:val="Standard"/>
        <w:ind w:firstLine="340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„</w:t>
      </w:r>
      <w:r w:rsidR="0018745E" w:rsidRPr="00946C8B">
        <w:rPr>
          <w:rFonts w:ascii="Times New Roman" w:hAnsi="Times New Roman" w:cs="Times New Roman"/>
          <w:vertAlign w:val="superscript"/>
          <w:lang w:val="sk-SK"/>
        </w:rPr>
        <w:t>8ca</w:t>
      </w:r>
      <w:r w:rsidR="0018745E" w:rsidRPr="00946C8B">
        <w:rPr>
          <w:rFonts w:ascii="Times New Roman" w:hAnsi="Times New Roman" w:cs="Times New Roman"/>
          <w:lang w:val="sk-SK"/>
        </w:rPr>
        <w:t xml:space="preserve">) </w:t>
      </w:r>
      <w:r w:rsidRPr="00946C8B">
        <w:rPr>
          <w:rFonts w:ascii="Times New Roman" w:hAnsi="Times New Roman" w:cs="Times New Roman"/>
          <w:lang w:val="sk-SK"/>
        </w:rPr>
        <w:t>§ 6 ods. 12 zákona č. 581/2004 Z. z. v znení neskorších predpisov.“.</w:t>
      </w:r>
    </w:p>
    <w:p w:rsidR="00EC2ADE" w:rsidRPr="00946C8B" w:rsidRDefault="00EC2ADE" w:rsidP="00EC2ADE">
      <w:pPr>
        <w:pStyle w:val="Standard"/>
        <w:jc w:val="both"/>
        <w:rPr>
          <w:rFonts w:ascii="Times New Roman" w:hAnsi="Times New Roman" w:cs="Times New Roman"/>
          <w:lang w:val="sk-SK"/>
        </w:rPr>
      </w:pPr>
    </w:p>
    <w:p w:rsidR="007E376F" w:rsidRPr="00946C8B" w:rsidRDefault="008D3105" w:rsidP="004A52DA">
      <w:pPr>
        <w:pStyle w:val="Standard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V § 12 ods</w:t>
      </w:r>
      <w:r w:rsidR="007E376F" w:rsidRPr="00946C8B">
        <w:rPr>
          <w:rFonts w:ascii="Times New Roman" w:hAnsi="Times New Roman" w:cs="Times New Roman"/>
          <w:lang w:val="sk-SK"/>
        </w:rPr>
        <w:t>ek</w:t>
      </w:r>
      <w:r w:rsidRPr="00946C8B">
        <w:rPr>
          <w:rFonts w:ascii="Times New Roman" w:hAnsi="Times New Roman" w:cs="Times New Roman"/>
          <w:lang w:val="sk-SK"/>
        </w:rPr>
        <w:t xml:space="preserve"> 7 </w:t>
      </w:r>
      <w:r w:rsidR="007E376F" w:rsidRPr="00946C8B">
        <w:rPr>
          <w:rFonts w:ascii="Times New Roman" w:hAnsi="Times New Roman" w:cs="Times New Roman"/>
          <w:lang w:val="sk-SK"/>
        </w:rPr>
        <w:t>znie:</w:t>
      </w:r>
    </w:p>
    <w:p w:rsidR="008D3105" w:rsidRDefault="003B6CE9" w:rsidP="00242D0D">
      <w:pPr>
        <w:shd w:val="clear" w:color="auto" w:fill="FFFFFF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„(7) Dohoda o poskytovaní všeobecnej ambulantnej starostlivosti sa uzatvára najmenej na šesť mesiacov. Súhlas s uzatvorením dohody dáva osoba 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potvrdením súhlasu prostredníctvom technického zariadenia poskytovateľa. </w:t>
      </w:r>
      <w:r w:rsidR="001D115E" w:rsidRPr="00946C8B">
        <w:rPr>
          <w:rFonts w:ascii="Times New Roman" w:hAnsi="Times New Roman"/>
          <w:sz w:val="24"/>
          <w:szCs w:val="24"/>
        </w:rPr>
        <w:t>Údaj o uzatvorení dohody o poskytovaní vš</w:t>
      </w:r>
      <w:r w:rsidR="004E71D6" w:rsidRPr="00946C8B">
        <w:rPr>
          <w:rFonts w:ascii="Times New Roman" w:hAnsi="Times New Roman"/>
          <w:sz w:val="24"/>
          <w:szCs w:val="24"/>
        </w:rPr>
        <w:t>e</w:t>
      </w:r>
      <w:r w:rsidR="001D115E" w:rsidRPr="00946C8B">
        <w:rPr>
          <w:rFonts w:ascii="Times New Roman" w:hAnsi="Times New Roman"/>
          <w:sz w:val="24"/>
          <w:szCs w:val="24"/>
        </w:rPr>
        <w:t xml:space="preserve">obecnej ambulantnej starostlivosti </w:t>
      </w:r>
      <w:r w:rsidRPr="00946C8B">
        <w:rPr>
          <w:rFonts w:ascii="Times New Roman" w:hAnsi="Times New Roman"/>
          <w:sz w:val="24"/>
          <w:szCs w:val="24"/>
        </w:rPr>
        <w:t>sa</w:t>
      </w:r>
      <w:r w:rsidR="001D115E" w:rsidRPr="00946C8B">
        <w:rPr>
          <w:rFonts w:ascii="Times New Roman" w:hAnsi="Times New Roman"/>
          <w:sz w:val="24"/>
          <w:szCs w:val="24"/>
        </w:rPr>
        <w:t xml:space="preserve"> za</w:t>
      </w:r>
      <w:r w:rsidR="004E71D6" w:rsidRPr="00946C8B">
        <w:rPr>
          <w:rFonts w:ascii="Times New Roman" w:hAnsi="Times New Roman"/>
          <w:sz w:val="24"/>
          <w:szCs w:val="24"/>
        </w:rPr>
        <w:t>znamená v</w:t>
      </w:r>
      <w:r w:rsidR="001D115E" w:rsidRPr="00946C8B">
        <w:rPr>
          <w:rFonts w:ascii="Times New Roman" w:hAnsi="Times New Roman"/>
          <w:sz w:val="24"/>
          <w:szCs w:val="24"/>
        </w:rPr>
        <w:t xml:space="preserve"> elektronickej zdravotnej knižk</w:t>
      </w:r>
      <w:r w:rsidR="004E71D6" w:rsidRPr="00946C8B">
        <w:rPr>
          <w:rFonts w:ascii="Times New Roman" w:hAnsi="Times New Roman"/>
          <w:sz w:val="24"/>
          <w:szCs w:val="24"/>
        </w:rPr>
        <w:t>e</w:t>
      </w:r>
      <w:r w:rsidR="001D115E" w:rsidRPr="00946C8B">
        <w:rPr>
          <w:rFonts w:ascii="Times New Roman" w:hAnsi="Times New Roman"/>
          <w:sz w:val="24"/>
          <w:szCs w:val="24"/>
        </w:rPr>
        <w:t xml:space="preserve"> osoby</w:t>
      </w:r>
      <w:r w:rsidRPr="00946C8B">
        <w:rPr>
          <w:rFonts w:ascii="Times New Roman" w:hAnsi="Times New Roman"/>
          <w:sz w:val="24"/>
          <w:szCs w:val="24"/>
          <w:vertAlign w:val="superscript"/>
        </w:rPr>
        <w:t>4aaa</w:t>
      </w:r>
      <w:r w:rsidRPr="00946C8B">
        <w:rPr>
          <w:rFonts w:ascii="Times New Roman" w:hAnsi="Times New Roman"/>
          <w:sz w:val="24"/>
          <w:szCs w:val="24"/>
        </w:rPr>
        <w:t>)</w:t>
      </w:r>
      <w:r w:rsidR="004E71D6" w:rsidRPr="00946C8B">
        <w:rPr>
          <w:rFonts w:ascii="Times New Roman" w:hAnsi="Times New Roman"/>
          <w:sz w:val="24"/>
          <w:szCs w:val="24"/>
        </w:rPr>
        <w:t>.</w:t>
      </w:r>
      <w:r w:rsidRPr="00946C8B">
        <w:rPr>
          <w:rFonts w:ascii="Times New Roman" w:hAnsi="Times New Roman"/>
          <w:sz w:val="24"/>
          <w:szCs w:val="24"/>
        </w:rPr>
        <w:t>“.</w:t>
      </w:r>
    </w:p>
    <w:p w:rsidR="00242D0D" w:rsidRPr="00946C8B" w:rsidRDefault="00242D0D" w:rsidP="00242D0D">
      <w:pPr>
        <w:shd w:val="clear" w:color="auto" w:fill="FFFFFF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</w:p>
    <w:p w:rsidR="00052472" w:rsidRPr="00946C8B" w:rsidRDefault="00052472" w:rsidP="00242D0D">
      <w:pPr>
        <w:pStyle w:val="Standard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V § 12 ods</w:t>
      </w:r>
      <w:r w:rsidR="00575DB9" w:rsidRPr="00946C8B">
        <w:rPr>
          <w:rFonts w:ascii="Times New Roman" w:hAnsi="Times New Roman" w:cs="Times New Roman"/>
          <w:lang w:val="sk-SK"/>
        </w:rPr>
        <w:t>ek</w:t>
      </w:r>
      <w:r w:rsidRPr="00946C8B">
        <w:rPr>
          <w:rFonts w:ascii="Times New Roman" w:hAnsi="Times New Roman" w:cs="Times New Roman"/>
          <w:lang w:val="sk-SK"/>
        </w:rPr>
        <w:t xml:space="preserve"> 9 </w:t>
      </w:r>
      <w:r w:rsidR="00575DB9" w:rsidRPr="00946C8B">
        <w:rPr>
          <w:rFonts w:ascii="Times New Roman" w:hAnsi="Times New Roman" w:cs="Times New Roman"/>
          <w:lang w:val="sk-SK"/>
        </w:rPr>
        <w:t xml:space="preserve">znie: </w:t>
      </w:r>
    </w:p>
    <w:p w:rsidR="00575DB9" w:rsidRPr="00946C8B" w:rsidRDefault="00575DB9" w:rsidP="00242D0D">
      <w:pPr>
        <w:pStyle w:val="Standard"/>
        <w:ind w:left="340"/>
        <w:jc w:val="both"/>
        <w:rPr>
          <w:rFonts w:ascii="Times New Roman" w:hAnsi="Times New Roman" w:cs="Times New Roman"/>
          <w:lang w:val="sk-SK" w:eastAsia="sk-SK"/>
        </w:rPr>
      </w:pPr>
      <w:r w:rsidRPr="00946C8B">
        <w:rPr>
          <w:rFonts w:ascii="Times New Roman" w:hAnsi="Times New Roman" w:cs="Times New Roman"/>
          <w:lang w:val="sk-SK"/>
        </w:rPr>
        <w:t xml:space="preserve">„(9) </w:t>
      </w:r>
      <w:r w:rsidRPr="00946C8B">
        <w:rPr>
          <w:rFonts w:ascii="Times New Roman" w:hAnsi="Times New Roman" w:cs="Times New Roman"/>
          <w:lang w:val="sk-SK" w:eastAsia="sk-SK"/>
        </w:rPr>
        <w:t xml:space="preserve">Poskytovateľ môže odstúpiť od dohody podľa odseku </w:t>
      </w:r>
      <w:r w:rsidR="00F80D58" w:rsidRPr="00946C8B">
        <w:rPr>
          <w:rFonts w:ascii="Times New Roman" w:hAnsi="Times New Roman" w:cs="Times New Roman"/>
          <w:lang w:val="sk-SK" w:eastAsia="sk-SK"/>
        </w:rPr>
        <w:t>7</w:t>
      </w:r>
      <w:r w:rsidRPr="00946C8B">
        <w:rPr>
          <w:rFonts w:ascii="Times New Roman" w:hAnsi="Times New Roman" w:cs="Times New Roman"/>
          <w:lang w:val="sk-SK" w:eastAsia="sk-SK"/>
        </w:rPr>
        <w:t xml:space="preserve"> z dôvodov ustanovených v odseku 2 písm. a) a b); odstúpenie od dohody</w:t>
      </w:r>
      <w:r w:rsidR="00F80D58" w:rsidRPr="00946C8B">
        <w:rPr>
          <w:rFonts w:ascii="Times New Roman" w:hAnsi="Times New Roman" w:cs="Times New Roman"/>
          <w:lang w:val="sk-SK" w:eastAsia="sk-SK"/>
        </w:rPr>
        <w:t xml:space="preserve"> podľa odseku 7</w:t>
      </w:r>
      <w:r w:rsidRPr="00946C8B">
        <w:rPr>
          <w:rFonts w:ascii="Times New Roman" w:hAnsi="Times New Roman" w:cs="Times New Roman"/>
          <w:lang w:val="sk-SK" w:eastAsia="sk-SK"/>
        </w:rPr>
        <w:t xml:space="preserve"> vykoná poskytovateľ prostredníctvom národného zdravotníckeho informačného systému. </w:t>
      </w:r>
      <w:bookmarkStart w:id="2" w:name="_Hlk519199900"/>
      <w:r w:rsidR="00F80D58" w:rsidRPr="00946C8B">
        <w:rPr>
          <w:rFonts w:ascii="Times New Roman" w:hAnsi="Times New Roman" w:cs="Times New Roman"/>
          <w:lang w:val="sk-SK" w:eastAsia="sk-SK"/>
        </w:rPr>
        <w:t xml:space="preserve">Súhlas </w:t>
      </w:r>
      <w:r w:rsidR="007518C8" w:rsidRPr="00946C8B">
        <w:rPr>
          <w:rFonts w:ascii="Times New Roman" w:hAnsi="Times New Roman" w:cs="Times New Roman"/>
          <w:lang w:val="sk-SK" w:eastAsia="sk-SK"/>
        </w:rPr>
        <w:t xml:space="preserve">osoby </w:t>
      </w:r>
      <w:r w:rsidR="00F80D58" w:rsidRPr="00946C8B">
        <w:rPr>
          <w:rFonts w:ascii="Times New Roman" w:hAnsi="Times New Roman" w:cs="Times New Roman"/>
          <w:lang w:val="sk-SK" w:eastAsia="sk-SK"/>
        </w:rPr>
        <w:t>s u</w:t>
      </w:r>
      <w:r w:rsidRPr="00946C8B">
        <w:rPr>
          <w:rFonts w:ascii="Times New Roman" w:hAnsi="Times New Roman" w:cs="Times New Roman"/>
          <w:lang w:val="sk-SK" w:eastAsia="sk-SK"/>
        </w:rPr>
        <w:t>zatvoren</w:t>
      </w:r>
      <w:r w:rsidR="00F80D58" w:rsidRPr="00946C8B">
        <w:rPr>
          <w:rFonts w:ascii="Times New Roman" w:hAnsi="Times New Roman" w:cs="Times New Roman"/>
          <w:lang w:val="sk-SK" w:eastAsia="sk-SK"/>
        </w:rPr>
        <w:t>ím</w:t>
      </w:r>
      <w:r w:rsidRPr="00946C8B">
        <w:rPr>
          <w:rFonts w:ascii="Times New Roman" w:hAnsi="Times New Roman" w:cs="Times New Roman"/>
          <w:lang w:val="sk-SK" w:eastAsia="sk-SK"/>
        </w:rPr>
        <w:t xml:space="preserve"> dohody o poskytovaní zdravotnej starostlivosti s novým poskytovateľom sa považuje za odstúpenie od dohody zo strany osoby</w:t>
      </w:r>
      <w:bookmarkEnd w:id="2"/>
      <w:r w:rsidRPr="00946C8B">
        <w:rPr>
          <w:rFonts w:ascii="Times New Roman" w:hAnsi="Times New Roman" w:cs="Times New Roman"/>
          <w:lang w:val="sk-SK" w:eastAsia="sk-SK"/>
        </w:rPr>
        <w:t xml:space="preserve">.“. </w:t>
      </w:r>
    </w:p>
    <w:p w:rsidR="00F80D58" w:rsidRPr="00946C8B" w:rsidRDefault="00F80D58" w:rsidP="008A352B">
      <w:pPr>
        <w:pStyle w:val="Standard"/>
        <w:jc w:val="both"/>
        <w:rPr>
          <w:rFonts w:ascii="Times New Roman" w:hAnsi="Times New Roman" w:cs="Times New Roman"/>
          <w:lang w:val="sk-SK"/>
        </w:rPr>
      </w:pPr>
    </w:p>
    <w:p w:rsidR="00F80D58" w:rsidRPr="00946C8B" w:rsidRDefault="00F80D58" w:rsidP="004A52DA">
      <w:pPr>
        <w:pStyle w:val="Standard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V § 12 odsek 10 znie</w:t>
      </w:r>
      <w:r w:rsidR="0071781A" w:rsidRPr="00946C8B">
        <w:rPr>
          <w:rFonts w:ascii="Times New Roman" w:hAnsi="Times New Roman" w:cs="Times New Roman"/>
          <w:lang w:val="sk-SK"/>
        </w:rPr>
        <w:t>:</w:t>
      </w:r>
    </w:p>
    <w:p w:rsidR="00DA4C9D" w:rsidRPr="00946C8B" w:rsidRDefault="00F80D58" w:rsidP="00DA4C9D">
      <w:pPr>
        <w:pStyle w:val="Standard"/>
        <w:ind w:left="340"/>
        <w:jc w:val="both"/>
        <w:rPr>
          <w:rFonts w:ascii="Times New Roman" w:hAnsi="Times New Roman" w:cs="Times New Roman"/>
          <w:lang w:eastAsia="sk-SK"/>
        </w:rPr>
      </w:pPr>
      <w:r w:rsidRPr="00946C8B">
        <w:rPr>
          <w:rFonts w:ascii="Times New Roman" w:hAnsi="Times New Roman" w:cs="Times New Roman"/>
          <w:lang w:val="sk-SK"/>
        </w:rPr>
        <w:t xml:space="preserve">„(10) </w:t>
      </w:r>
      <w:r w:rsidRPr="00946C8B">
        <w:rPr>
          <w:rFonts w:ascii="Times New Roman" w:hAnsi="Times New Roman" w:cs="Times New Roman"/>
          <w:lang w:val="sk-SK" w:eastAsia="sk-SK"/>
        </w:rPr>
        <w:t>Dohoda o poskytovaní zdravotnej starostlivosti zaniká smrťou osoby, smrťou alebo zánikom poskytovateľa, odstúpením od dohody zo strany poskytovateľa alebo uzatvorením dohody o poskytovaní zdravotnej starostlivosti s novým poskytovateľom.</w:t>
      </w:r>
      <w:r w:rsidR="0071781A" w:rsidRPr="00946C8B">
        <w:rPr>
          <w:rFonts w:ascii="Times New Roman" w:hAnsi="Times New Roman" w:cs="Times New Roman"/>
          <w:lang w:val="sk-SK" w:eastAsia="sk-SK"/>
        </w:rPr>
        <w:t>“.</w:t>
      </w:r>
      <w:r w:rsidRPr="00946C8B">
        <w:rPr>
          <w:rFonts w:ascii="Times New Roman" w:hAnsi="Times New Roman" w:cs="Times New Roman"/>
          <w:lang w:eastAsia="sk-SK"/>
        </w:rPr>
        <w:t xml:space="preserve"> </w:t>
      </w:r>
    </w:p>
    <w:p w:rsidR="00DA4C9D" w:rsidRPr="00946C8B" w:rsidRDefault="00DA4C9D" w:rsidP="00DA4C9D">
      <w:pPr>
        <w:pStyle w:val="Standard"/>
        <w:ind w:left="340"/>
        <w:jc w:val="both"/>
        <w:rPr>
          <w:rFonts w:ascii="Times New Roman" w:hAnsi="Times New Roman" w:cs="Times New Roman"/>
          <w:lang w:eastAsia="sk-SK"/>
        </w:rPr>
      </w:pPr>
    </w:p>
    <w:p w:rsidR="00E35B07" w:rsidRPr="00946C8B" w:rsidRDefault="00E35B07" w:rsidP="00242D0D">
      <w:pPr>
        <w:pStyle w:val="Standard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V § 13 sa vypúšťa písmeno d).</w:t>
      </w:r>
    </w:p>
    <w:p w:rsidR="004A52DA" w:rsidRPr="00946C8B" w:rsidRDefault="00E35B07" w:rsidP="00393A0A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Doterajšie písmená e) až h) sa označujú ako písmená d) až g).</w:t>
      </w:r>
    </w:p>
    <w:p w:rsidR="004A52DA" w:rsidRPr="00946C8B" w:rsidRDefault="004A52DA" w:rsidP="00242D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5B07" w:rsidRPr="00946C8B" w:rsidRDefault="00E35B07" w:rsidP="00242D0D">
      <w:pPr>
        <w:pStyle w:val="Odsekzoznamu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 § 14 sa slová „písm. e)“ nahrádzajú slovami „písm. d)“.</w:t>
      </w:r>
    </w:p>
    <w:p w:rsidR="00403465" w:rsidRPr="00946C8B" w:rsidRDefault="00403465" w:rsidP="00242D0D">
      <w:pPr>
        <w:pStyle w:val="Standard"/>
        <w:jc w:val="both"/>
        <w:rPr>
          <w:rFonts w:ascii="Times New Roman" w:hAnsi="Times New Roman" w:cs="Times New Roman"/>
          <w:lang w:val="sk-SK"/>
        </w:rPr>
      </w:pPr>
    </w:p>
    <w:p w:rsidR="00403465" w:rsidRPr="00946C8B" w:rsidRDefault="00403465" w:rsidP="00242D0D">
      <w:pPr>
        <w:pStyle w:val="Standard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 xml:space="preserve"> V § 18 ods. 1 sa slová „osobitným predpisom</w:t>
      </w:r>
      <w:r w:rsidRPr="00946C8B">
        <w:rPr>
          <w:rFonts w:ascii="Times New Roman" w:hAnsi="Times New Roman" w:cs="Times New Roman"/>
          <w:vertAlign w:val="superscript"/>
          <w:lang w:val="sk-SK"/>
        </w:rPr>
        <w:t>20</w:t>
      </w:r>
      <w:r w:rsidRPr="00946C8B">
        <w:rPr>
          <w:rFonts w:ascii="Times New Roman" w:hAnsi="Times New Roman" w:cs="Times New Roman"/>
          <w:lang w:val="sk-SK"/>
        </w:rPr>
        <w:t>)“ nahrádzajú slovami „osobitnými predpismi</w:t>
      </w:r>
      <w:r w:rsidRPr="00946C8B">
        <w:rPr>
          <w:rFonts w:ascii="Times New Roman" w:hAnsi="Times New Roman" w:cs="Times New Roman"/>
          <w:vertAlign w:val="superscript"/>
          <w:lang w:val="sk-SK"/>
        </w:rPr>
        <w:t>20</w:t>
      </w:r>
      <w:r w:rsidRPr="00946C8B">
        <w:rPr>
          <w:rFonts w:ascii="Times New Roman" w:hAnsi="Times New Roman" w:cs="Times New Roman"/>
          <w:lang w:val="sk-SK"/>
        </w:rPr>
        <w:t>)“.</w:t>
      </w:r>
    </w:p>
    <w:p w:rsidR="004A52DA" w:rsidRPr="00946C8B" w:rsidRDefault="004A52DA" w:rsidP="004A52DA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465" w:rsidRPr="00946C8B" w:rsidRDefault="004A52DA" w:rsidP="00393A0A">
      <w:pPr>
        <w:pStyle w:val="Standard"/>
        <w:ind w:firstLine="357"/>
        <w:jc w:val="both"/>
        <w:outlineLvl w:val="0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P</w:t>
      </w:r>
      <w:r w:rsidR="00403465" w:rsidRPr="00946C8B">
        <w:rPr>
          <w:rFonts w:ascii="Times New Roman" w:hAnsi="Times New Roman" w:cs="Times New Roman"/>
          <w:lang w:val="sk-SK"/>
        </w:rPr>
        <w:t>oznámka pod čiarou k odkazu 20 znie:</w:t>
      </w:r>
    </w:p>
    <w:p w:rsidR="00403465" w:rsidRPr="00946C8B" w:rsidRDefault="00403465" w:rsidP="00393A0A">
      <w:pPr>
        <w:pStyle w:val="Standard"/>
        <w:ind w:left="357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„</w:t>
      </w:r>
      <w:r w:rsidRPr="00946C8B">
        <w:rPr>
          <w:rFonts w:ascii="Times New Roman" w:hAnsi="Times New Roman" w:cs="Times New Roman"/>
          <w:vertAlign w:val="superscript"/>
          <w:lang w:val="sk-SK"/>
        </w:rPr>
        <w:t>20</w:t>
      </w:r>
      <w:r w:rsidRPr="00946C8B">
        <w:rPr>
          <w:rFonts w:ascii="Times New Roman" w:hAnsi="Times New Roman" w:cs="Times New Roman"/>
          <w:lang w:val="sk-SK"/>
        </w:rPr>
        <w:t xml:space="preserve">) Zákon č. </w:t>
      </w:r>
      <w:r w:rsidR="00365DA0" w:rsidRPr="00946C8B">
        <w:rPr>
          <w:rFonts w:ascii="Times New Roman" w:hAnsi="Times New Roman" w:cs="Times New Roman"/>
          <w:lang w:val="sk-SK"/>
        </w:rPr>
        <w:t>18/2018</w:t>
      </w:r>
      <w:r w:rsidRPr="00946C8B">
        <w:rPr>
          <w:rFonts w:ascii="Times New Roman" w:hAnsi="Times New Roman" w:cs="Times New Roman"/>
          <w:lang w:val="sk-SK"/>
        </w:rPr>
        <w:t xml:space="preserve"> Z. z. o ochrane osobných údajov a o zmene a doplnení niektorých zákonov.</w:t>
      </w:r>
    </w:p>
    <w:p w:rsidR="00403465" w:rsidRPr="00946C8B" w:rsidRDefault="00403465" w:rsidP="00393A0A">
      <w:pPr>
        <w:pStyle w:val="Standard"/>
        <w:ind w:firstLine="357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Zákon č. 153/2013 Z. z. v znení neskorších predpisov.“.</w:t>
      </w:r>
    </w:p>
    <w:p w:rsidR="00403465" w:rsidRPr="00946C8B" w:rsidRDefault="00403465" w:rsidP="004A52DA">
      <w:pPr>
        <w:pStyle w:val="Standard"/>
        <w:jc w:val="both"/>
        <w:rPr>
          <w:rFonts w:ascii="Times New Roman" w:hAnsi="Times New Roman" w:cs="Times New Roman"/>
          <w:lang w:val="sk-SK"/>
        </w:rPr>
      </w:pPr>
    </w:p>
    <w:p w:rsidR="005A0A43" w:rsidRPr="00946C8B" w:rsidRDefault="00CF06D6" w:rsidP="004A52DA">
      <w:pPr>
        <w:pStyle w:val="Standard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V § 18 ods. 2 sa za slová „týmto zákonom“ vkladajú slová „a osobitným predpisom</w:t>
      </w:r>
      <w:r w:rsidRPr="00946C8B">
        <w:rPr>
          <w:rFonts w:ascii="Times New Roman" w:hAnsi="Times New Roman" w:cs="Times New Roman"/>
          <w:vertAlign w:val="superscript"/>
          <w:lang w:val="sk-SK"/>
        </w:rPr>
        <w:t>20b</w:t>
      </w:r>
      <w:r w:rsidRPr="00946C8B">
        <w:rPr>
          <w:rFonts w:ascii="Times New Roman" w:hAnsi="Times New Roman" w:cs="Times New Roman"/>
          <w:lang w:val="sk-SK"/>
        </w:rPr>
        <w:t>)“.</w:t>
      </w:r>
    </w:p>
    <w:p w:rsidR="00CF06D6" w:rsidRPr="00946C8B" w:rsidRDefault="00CF06D6" w:rsidP="004A52DA">
      <w:pPr>
        <w:pStyle w:val="Standard"/>
        <w:jc w:val="both"/>
        <w:rPr>
          <w:rFonts w:ascii="Times New Roman" w:hAnsi="Times New Roman" w:cs="Times New Roman"/>
          <w:lang w:val="sk-SK"/>
        </w:rPr>
      </w:pPr>
    </w:p>
    <w:p w:rsidR="00CF06D6" w:rsidRPr="00946C8B" w:rsidRDefault="00CF06D6" w:rsidP="00393A0A">
      <w:pPr>
        <w:pStyle w:val="Standard"/>
        <w:ind w:firstLine="357"/>
        <w:jc w:val="both"/>
        <w:outlineLvl w:val="0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Poznámka pod čiarou k odkazu 20b znie:</w:t>
      </w:r>
    </w:p>
    <w:p w:rsidR="00CF06D6" w:rsidRPr="00946C8B" w:rsidRDefault="00CF06D6" w:rsidP="00393A0A">
      <w:pPr>
        <w:pStyle w:val="Standard"/>
        <w:ind w:left="357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„</w:t>
      </w:r>
      <w:r w:rsidRPr="00946C8B">
        <w:rPr>
          <w:rFonts w:ascii="Times New Roman" w:hAnsi="Times New Roman" w:cs="Times New Roman"/>
          <w:vertAlign w:val="superscript"/>
          <w:lang w:val="sk-SK"/>
        </w:rPr>
        <w:t>20b</w:t>
      </w:r>
      <w:r w:rsidRPr="00946C8B">
        <w:rPr>
          <w:rFonts w:ascii="Times New Roman" w:hAnsi="Times New Roman" w:cs="Times New Roman"/>
          <w:lang w:val="sk-SK"/>
        </w:rPr>
        <w:t>) § 5 ods. 6</w:t>
      </w:r>
      <w:r w:rsidR="009677A4" w:rsidRPr="00946C8B">
        <w:rPr>
          <w:rFonts w:ascii="Times New Roman" w:hAnsi="Times New Roman" w:cs="Times New Roman"/>
          <w:lang w:val="sk-SK"/>
        </w:rPr>
        <w:t xml:space="preserve"> a príloha č. 2 prvý bod</w:t>
      </w:r>
      <w:r w:rsidRPr="00946C8B">
        <w:rPr>
          <w:rFonts w:ascii="Times New Roman" w:hAnsi="Times New Roman" w:cs="Times New Roman"/>
          <w:lang w:val="sk-SK"/>
        </w:rPr>
        <w:t xml:space="preserve"> zákona č. 153/2013 Z. z. v znení neskorších predpisov.“.</w:t>
      </w:r>
      <w:r w:rsidR="00DD4A06" w:rsidRPr="00946C8B">
        <w:rPr>
          <w:rFonts w:ascii="Times New Roman" w:hAnsi="Times New Roman" w:cs="Times New Roman"/>
          <w:lang w:val="sk-SK"/>
        </w:rPr>
        <w:t xml:space="preserve"> </w:t>
      </w:r>
    </w:p>
    <w:p w:rsidR="00CF06D6" w:rsidRPr="00946C8B" w:rsidRDefault="00CF06D6" w:rsidP="004A52DA">
      <w:pPr>
        <w:pStyle w:val="Standard"/>
        <w:jc w:val="both"/>
        <w:rPr>
          <w:rFonts w:ascii="Times New Roman" w:hAnsi="Times New Roman" w:cs="Times New Roman"/>
          <w:lang w:val="sk-SK"/>
        </w:rPr>
      </w:pPr>
    </w:p>
    <w:p w:rsidR="00CF06D6" w:rsidRPr="00946C8B" w:rsidRDefault="00CF06D6" w:rsidP="004A52DA">
      <w:pPr>
        <w:pStyle w:val="Standard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 xml:space="preserve"> V § 18 ods. 3 sa za slová „tohto zákona“ vkladajú slová „alebo osobitného predpisu</w:t>
      </w:r>
      <w:r w:rsidRPr="00946C8B">
        <w:rPr>
          <w:rFonts w:ascii="Times New Roman" w:hAnsi="Times New Roman" w:cs="Times New Roman"/>
          <w:vertAlign w:val="superscript"/>
          <w:lang w:val="sk-SK"/>
        </w:rPr>
        <w:t>20c</w:t>
      </w:r>
      <w:r w:rsidRPr="00946C8B">
        <w:rPr>
          <w:rFonts w:ascii="Times New Roman" w:hAnsi="Times New Roman" w:cs="Times New Roman"/>
          <w:lang w:val="sk-SK"/>
        </w:rPr>
        <w:t>)“.</w:t>
      </w:r>
    </w:p>
    <w:p w:rsidR="009677A4" w:rsidRPr="00946C8B" w:rsidRDefault="009677A4" w:rsidP="009677A4">
      <w:pPr>
        <w:pStyle w:val="Standard"/>
        <w:jc w:val="both"/>
        <w:rPr>
          <w:rFonts w:ascii="Times New Roman" w:hAnsi="Times New Roman" w:cs="Times New Roman"/>
          <w:lang w:val="sk-SK"/>
        </w:rPr>
      </w:pPr>
    </w:p>
    <w:p w:rsidR="00CF06D6" w:rsidRPr="00946C8B" w:rsidRDefault="00CF06D6" w:rsidP="00393A0A">
      <w:pPr>
        <w:pStyle w:val="Standard"/>
        <w:ind w:firstLine="357"/>
        <w:jc w:val="both"/>
        <w:outlineLvl w:val="0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Poznámka pod čiarou k odkazu 20c znie:</w:t>
      </w:r>
    </w:p>
    <w:p w:rsidR="00CF06D6" w:rsidRPr="00946C8B" w:rsidRDefault="00CF06D6" w:rsidP="00393A0A">
      <w:pPr>
        <w:pStyle w:val="Standard"/>
        <w:ind w:firstLine="357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„</w:t>
      </w:r>
      <w:r w:rsidRPr="00946C8B">
        <w:rPr>
          <w:rFonts w:ascii="Times New Roman" w:hAnsi="Times New Roman" w:cs="Times New Roman"/>
          <w:vertAlign w:val="superscript"/>
          <w:lang w:val="sk-SK"/>
        </w:rPr>
        <w:t>20c</w:t>
      </w:r>
      <w:r w:rsidRPr="00946C8B">
        <w:rPr>
          <w:rFonts w:ascii="Times New Roman" w:hAnsi="Times New Roman" w:cs="Times New Roman"/>
          <w:lang w:val="sk-SK"/>
        </w:rPr>
        <w:t>) § 5 zákona č. 153</w:t>
      </w:r>
      <w:r w:rsidR="00020D5B" w:rsidRPr="00946C8B">
        <w:rPr>
          <w:rFonts w:ascii="Times New Roman" w:hAnsi="Times New Roman" w:cs="Times New Roman"/>
          <w:lang w:val="sk-SK"/>
        </w:rPr>
        <w:t>/</w:t>
      </w:r>
      <w:r w:rsidRPr="00946C8B">
        <w:rPr>
          <w:rFonts w:ascii="Times New Roman" w:hAnsi="Times New Roman" w:cs="Times New Roman"/>
          <w:lang w:val="sk-SK"/>
        </w:rPr>
        <w:t>2013 Z. z. v znení neskorších predpisov.“.</w:t>
      </w:r>
    </w:p>
    <w:p w:rsidR="00D06D1F" w:rsidRPr="00946C8B" w:rsidRDefault="00D06D1F" w:rsidP="00CF06D6">
      <w:pPr>
        <w:pStyle w:val="Standard"/>
        <w:jc w:val="both"/>
        <w:rPr>
          <w:rFonts w:ascii="Times New Roman" w:hAnsi="Times New Roman" w:cs="Times New Roman"/>
          <w:lang w:val="sk-SK"/>
        </w:rPr>
      </w:pPr>
    </w:p>
    <w:p w:rsidR="00D06D1F" w:rsidRPr="00946C8B" w:rsidRDefault="00D06D1F" w:rsidP="004A52DA">
      <w:pPr>
        <w:pStyle w:val="Standard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V § 18 sa vypúšťa odsek 4</w:t>
      </w:r>
      <w:r w:rsidR="009677A4" w:rsidRPr="00946C8B">
        <w:rPr>
          <w:rFonts w:ascii="Times New Roman" w:hAnsi="Times New Roman" w:cs="Times New Roman"/>
          <w:lang w:val="sk-SK"/>
        </w:rPr>
        <w:t>.</w:t>
      </w:r>
    </w:p>
    <w:p w:rsidR="009677A4" w:rsidRPr="00946C8B" w:rsidRDefault="009677A4" w:rsidP="009677A4">
      <w:pPr>
        <w:pStyle w:val="Standard"/>
        <w:jc w:val="both"/>
        <w:rPr>
          <w:rFonts w:ascii="Times New Roman" w:hAnsi="Times New Roman" w:cs="Times New Roman"/>
          <w:lang w:val="sk-SK"/>
        </w:rPr>
      </w:pPr>
    </w:p>
    <w:p w:rsidR="00D06D1F" w:rsidRPr="00946C8B" w:rsidRDefault="00D06D1F" w:rsidP="004A52DA">
      <w:pPr>
        <w:pStyle w:val="Standard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 xml:space="preserve">V § 19 ods. </w:t>
      </w:r>
      <w:r w:rsidR="00906F2E" w:rsidRPr="00946C8B">
        <w:rPr>
          <w:rFonts w:ascii="Times New Roman" w:hAnsi="Times New Roman" w:cs="Times New Roman"/>
          <w:lang w:val="sk-SK"/>
        </w:rPr>
        <w:t>2</w:t>
      </w:r>
      <w:r w:rsidRPr="00946C8B">
        <w:rPr>
          <w:rFonts w:ascii="Times New Roman" w:hAnsi="Times New Roman" w:cs="Times New Roman"/>
          <w:lang w:val="sk-SK"/>
        </w:rPr>
        <w:t xml:space="preserve"> písm. d) sa na konci pripájajú tieto slová „</w:t>
      </w:r>
      <w:r w:rsidR="00AB2D1D" w:rsidRPr="00946C8B">
        <w:rPr>
          <w:rFonts w:ascii="Times New Roman" w:hAnsi="Times New Roman" w:cs="Times New Roman"/>
          <w:lang w:val="sk-SK"/>
        </w:rPr>
        <w:t>vrátane predpísaných alebo podaných humánnych liekov, zdravotníckych pomôcok a dietetických potravín“.</w:t>
      </w:r>
    </w:p>
    <w:p w:rsidR="00821FC6" w:rsidRPr="00946C8B" w:rsidRDefault="00821FC6" w:rsidP="00821FC6">
      <w:pPr>
        <w:pStyle w:val="Standard"/>
        <w:jc w:val="both"/>
        <w:rPr>
          <w:rFonts w:ascii="Times New Roman" w:hAnsi="Times New Roman" w:cs="Times New Roman"/>
          <w:lang w:val="sk-SK"/>
        </w:rPr>
      </w:pPr>
    </w:p>
    <w:p w:rsidR="00821FC6" w:rsidRPr="00946C8B" w:rsidRDefault="00821FC6" w:rsidP="004A52DA">
      <w:pPr>
        <w:pStyle w:val="Standard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V § 20 odsek</w:t>
      </w:r>
      <w:r w:rsidR="002E5B73" w:rsidRPr="00946C8B">
        <w:rPr>
          <w:rFonts w:ascii="Times New Roman" w:hAnsi="Times New Roman" w:cs="Times New Roman"/>
          <w:lang w:val="sk-SK"/>
        </w:rPr>
        <w:t>y</w:t>
      </w:r>
      <w:r w:rsidRPr="00946C8B">
        <w:rPr>
          <w:rFonts w:ascii="Times New Roman" w:hAnsi="Times New Roman" w:cs="Times New Roman"/>
          <w:lang w:val="sk-SK"/>
        </w:rPr>
        <w:t xml:space="preserve"> 1 </w:t>
      </w:r>
      <w:r w:rsidR="002E5B73" w:rsidRPr="00946C8B">
        <w:rPr>
          <w:rFonts w:ascii="Times New Roman" w:hAnsi="Times New Roman" w:cs="Times New Roman"/>
          <w:lang w:val="sk-SK"/>
        </w:rPr>
        <w:t xml:space="preserve"> a 2 znejú</w:t>
      </w:r>
      <w:r w:rsidRPr="00946C8B">
        <w:rPr>
          <w:rFonts w:ascii="Times New Roman" w:hAnsi="Times New Roman" w:cs="Times New Roman"/>
          <w:lang w:val="sk-SK"/>
        </w:rPr>
        <w:t>:</w:t>
      </w:r>
    </w:p>
    <w:p w:rsidR="00821FC6" w:rsidRPr="00946C8B" w:rsidRDefault="00821FC6" w:rsidP="004A52DA">
      <w:pPr>
        <w:shd w:val="clear" w:color="auto" w:fill="FFFFFF"/>
        <w:spacing w:after="0" w:line="240" w:lineRule="auto"/>
        <w:ind w:left="34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</w:rPr>
        <w:t>„(</w:t>
      </w:r>
      <w:r w:rsidR="00660ECE" w:rsidRPr="00946C8B">
        <w:rPr>
          <w:rFonts w:ascii="Times New Roman" w:hAnsi="Times New Roman"/>
          <w:sz w:val="24"/>
          <w:szCs w:val="24"/>
        </w:rPr>
        <w:t>1</w:t>
      </w:r>
      <w:r w:rsidRPr="00946C8B">
        <w:rPr>
          <w:rFonts w:ascii="Times New Roman" w:hAnsi="Times New Roman"/>
          <w:sz w:val="24"/>
          <w:szCs w:val="24"/>
        </w:rPr>
        <w:t xml:space="preserve">) 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Zdravotná dokumentácia sa vedie </w:t>
      </w:r>
    </w:p>
    <w:p w:rsidR="00821FC6" w:rsidRPr="00946C8B" w:rsidRDefault="00821FC6" w:rsidP="004A52D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1066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v elektronickej podobe s elektronickým podpisom zdravotníckeho pracovníka v elektronickej zdravotnej knižke osoby v národnom zdravotníckom informačnom systéme</w:t>
      </w:r>
      <w:r w:rsidRPr="00946C8B">
        <w:rPr>
          <w:rFonts w:ascii="Times New Roman" w:hAnsi="Times New Roman"/>
          <w:sz w:val="24"/>
          <w:szCs w:val="24"/>
          <w:vertAlign w:val="superscript"/>
          <w:lang w:eastAsia="sk-SK"/>
        </w:rPr>
        <w:t>20c</w:t>
      </w:r>
      <w:r w:rsidRPr="00946C8B">
        <w:rPr>
          <w:rFonts w:ascii="Times New Roman" w:hAnsi="Times New Roman"/>
          <w:sz w:val="24"/>
          <w:szCs w:val="24"/>
          <w:lang w:eastAsia="sk-SK"/>
        </w:rPr>
        <w:t>),</w:t>
      </w:r>
    </w:p>
    <w:p w:rsidR="00821FC6" w:rsidRPr="00946C8B" w:rsidRDefault="00821FC6" w:rsidP="004A52D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1066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v elektronickej podobe v informačnom systéme poskytovateľa alebo </w:t>
      </w:r>
    </w:p>
    <w:p w:rsidR="00821FC6" w:rsidRPr="00946C8B" w:rsidRDefault="00821FC6" w:rsidP="004A52DA">
      <w:pPr>
        <w:pStyle w:val="Odsekzoznamu"/>
        <w:numPr>
          <w:ilvl w:val="0"/>
          <w:numId w:val="20"/>
        </w:numPr>
        <w:shd w:val="clear" w:color="auto" w:fill="FFFFFF"/>
        <w:spacing w:after="0" w:line="240" w:lineRule="auto"/>
        <w:ind w:left="1066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v listinnej podobe u poskytovateľa v prípade  </w:t>
      </w:r>
    </w:p>
    <w:p w:rsidR="00821FC6" w:rsidRPr="00946C8B" w:rsidRDefault="00821FC6" w:rsidP="00821FC6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bookmarkStart w:id="3" w:name="_Hlk519200538"/>
      <w:r w:rsidRPr="00946C8B">
        <w:rPr>
          <w:rFonts w:ascii="Times New Roman" w:hAnsi="Times New Roman"/>
          <w:sz w:val="24"/>
          <w:szCs w:val="24"/>
          <w:lang w:eastAsia="sk-SK"/>
        </w:rPr>
        <w:t>ak tento zákon ustanovuje, že sa vyžaduje písomná forma (</w:t>
      </w:r>
      <w:hyperlink r:id="rId10" w:anchor="paragraf-6.odsek-5" w:tooltip="Odkaz na predpis alebo ustanovenie" w:history="1">
        <w:r w:rsidRPr="00946C8B">
          <w:rPr>
            <w:rFonts w:ascii="Times New Roman" w:hAnsi="Times New Roman"/>
            <w:i/>
            <w:iCs/>
            <w:sz w:val="24"/>
            <w:szCs w:val="24"/>
            <w:u w:val="single"/>
            <w:lang w:eastAsia="sk-SK"/>
          </w:rPr>
          <w:t>§ 6 ods. 5</w:t>
        </w:r>
      </w:hyperlink>
      <w:r w:rsidRPr="00946C8B">
        <w:rPr>
          <w:rFonts w:ascii="Times New Roman" w:hAnsi="Times New Roman"/>
          <w:sz w:val="24"/>
          <w:szCs w:val="24"/>
          <w:lang w:eastAsia="sk-SK"/>
        </w:rPr>
        <w:t>, </w:t>
      </w:r>
      <w:hyperlink r:id="rId11" w:anchor="paragraf-12.odsek-7" w:tooltip="Odkaz na predpis alebo ustanovenie" w:history="1">
        <w:r w:rsidRPr="00946C8B">
          <w:rPr>
            <w:rFonts w:ascii="Times New Roman" w:hAnsi="Times New Roman"/>
            <w:i/>
            <w:iCs/>
            <w:sz w:val="24"/>
            <w:szCs w:val="24"/>
            <w:u w:val="single"/>
            <w:lang w:eastAsia="sk-SK"/>
          </w:rPr>
          <w:t>§ 12 ods. 7</w:t>
        </w:r>
      </w:hyperlink>
      <w:r w:rsidRPr="00946C8B">
        <w:rPr>
          <w:rFonts w:ascii="Times New Roman" w:hAnsi="Times New Roman"/>
          <w:sz w:val="24"/>
          <w:szCs w:val="24"/>
          <w:lang w:eastAsia="sk-SK"/>
        </w:rPr>
        <w:t>),</w:t>
      </w:r>
    </w:p>
    <w:p w:rsidR="00821FC6" w:rsidRPr="00946C8B" w:rsidRDefault="00821FC6" w:rsidP="00821FC6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nefunkčnosti informačného systému poskytovateľa alebo nefunkčnosti národného zdravotníckeho informačného systému,</w:t>
      </w:r>
    </w:p>
    <w:p w:rsidR="002E5B73" w:rsidRPr="00946C8B" w:rsidRDefault="00821FC6" w:rsidP="00821FC6">
      <w:pPr>
        <w:pStyle w:val="Odsekzoznamu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ak poskytovateľ zdravotnú dokumentáciu v elektronickej podobe podľa písmena a) dobrovoľne alebo po dohode s pacientom vytlačí, pričom musí byť zachovaná zhodnosť údajov v elektronickej a listinnej podobe.</w:t>
      </w:r>
    </w:p>
    <w:bookmarkEnd w:id="3"/>
    <w:p w:rsidR="00821FC6" w:rsidRPr="00946C8B" w:rsidRDefault="002E5B73" w:rsidP="00EC762F">
      <w:pPr>
        <w:pStyle w:val="Odsekzoznamu"/>
        <w:numPr>
          <w:ilvl w:val="0"/>
          <w:numId w:val="42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Obsahové náležitosti, členenie, rozsah zapisovaných údajov, spôsob zápisu údajov a  spôsob opravy údajov</w:t>
      </w:r>
      <w:r w:rsidR="00DC7159" w:rsidRPr="00946C8B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F320C1" w:rsidRPr="00946C8B">
        <w:rPr>
          <w:rFonts w:ascii="Times New Roman" w:hAnsi="Times New Roman"/>
          <w:sz w:val="24"/>
          <w:szCs w:val="24"/>
          <w:lang w:eastAsia="sk-SK"/>
        </w:rPr>
        <w:t xml:space="preserve">okruh oprávnených osôb,  </w:t>
      </w:r>
      <w:r w:rsidR="00DC7159" w:rsidRPr="00946C8B">
        <w:rPr>
          <w:rFonts w:ascii="Times New Roman" w:hAnsi="Times New Roman"/>
          <w:sz w:val="24"/>
          <w:szCs w:val="24"/>
          <w:lang w:eastAsia="sk-SK"/>
        </w:rPr>
        <w:t>poskytova</w:t>
      </w:r>
      <w:r w:rsidR="009016A7" w:rsidRPr="00946C8B">
        <w:rPr>
          <w:rFonts w:ascii="Times New Roman" w:hAnsi="Times New Roman"/>
          <w:sz w:val="24"/>
          <w:szCs w:val="24"/>
          <w:lang w:eastAsia="sk-SK"/>
        </w:rPr>
        <w:t xml:space="preserve">nie </w:t>
      </w:r>
      <w:r w:rsidR="00F320C1" w:rsidRPr="00946C8B">
        <w:rPr>
          <w:rFonts w:ascii="Times New Roman" w:hAnsi="Times New Roman"/>
          <w:sz w:val="24"/>
          <w:szCs w:val="24"/>
          <w:lang w:eastAsia="sk-SK"/>
        </w:rPr>
        <w:t xml:space="preserve">a sprístupňovanie </w:t>
      </w:r>
      <w:r w:rsidR="009016A7" w:rsidRPr="00946C8B">
        <w:rPr>
          <w:rFonts w:ascii="Times New Roman" w:hAnsi="Times New Roman"/>
          <w:sz w:val="24"/>
          <w:szCs w:val="24"/>
          <w:lang w:eastAsia="sk-SK"/>
        </w:rPr>
        <w:t>údajov zo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zdravotnej dokumentácii </w:t>
      </w:r>
      <w:r w:rsidR="00F320C1" w:rsidRPr="00946C8B">
        <w:rPr>
          <w:rFonts w:ascii="Times New Roman" w:hAnsi="Times New Roman"/>
          <w:sz w:val="24"/>
          <w:szCs w:val="24"/>
          <w:lang w:eastAsia="sk-SK"/>
        </w:rPr>
        <w:t>podľa odseku 1 písm. a)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sú ustanovené v osobitnom predpise.</w:t>
      </w:r>
      <w:r w:rsidR="00A12305" w:rsidRPr="00946C8B">
        <w:rPr>
          <w:rFonts w:ascii="Times New Roman" w:hAnsi="Times New Roman"/>
          <w:sz w:val="24"/>
          <w:szCs w:val="24"/>
          <w:vertAlign w:val="superscript"/>
          <w:lang w:eastAsia="sk-SK"/>
        </w:rPr>
        <w:t>20c</w:t>
      </w:r>
      <w:r w:rsidRPr="00946C8B">
        <w:rPr>
          <w:rFonts w:ascii="Times New Roman" w:hAnsi="Times New Roman"/>
          <w:sz w:val="24"/>
          <w:szCs w:val="24"/>
          <w:lang w:eastAsia="sk-SK"/>
        </w:rPr>
        <w:t>)</w:t>
      </w:r>
      <w:r w:rsidR="00821FC6" w:rsidRPr="00946C8B">
        <w:rPr>
          <w:rFonts w:ascii="Times New Roman" w:hAnsi="Times New Roman"/>
          <w:sz w:val="24"/>
          <w:szCs w:val="24"/>
          <w:lang w:eastAsia="sk-SK"/>
        </w:rPr>
        <w:t>“.</w:t>
      </w:r>
    </w:p>
    <w:p w:rsidR="0095102D" w:rsidRPr="00946C8B" w:rsidRDefault="0095102D" w:rsidP="0095102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5102D" w:rsidRPr="00946C8B" w:rsidRDefault="0095102D" w:rsidP="00C8158E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 § 20 ods. 3 uvádzacej vete sa za slovo „dokumentáciu“ vkladajú slová „podľa odseku 1 písm. b)“.</w:t>
      </w:r>
    </w:p>
    <w:p w:rsidR="00821FC6" w:rsidRPr="00946C8B" w:rsidRDefault="00821FC6" w:rsidP="00821FC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95102D" w:rsidRPr="00946C8B" w:rsidRDefault="0095102D" w:rsidP="004A52DA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§ 20 sa dopĺňa odsekom 5, ktorý znie:</w:t>
      </w:r>
    </w:p>
    <w:p w:rsidR="0095102D" w:rsidRPr="00946C8B" w:rsidRDefault="0095102D" w:rsidP="004A52DA">
      <w:pPr>
        <w:pStyle w:val="Odsekzoznamu"/>
        <w:spacing w:line="257" w:lineRule="auto"/>
        <w:ind w:left="34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„(5) Na obsahové náležitosti, členenie, rozsah zapisovaných údajov, spôsob zápisu údajov a spôsob opravy úd</w:t>
      </w:r>
      <w:r w:rsidR="009016A7" w:rsidRPr="00946C8B">
        <w:rPr>
          <w:rFonts w:ascii="Times New Roman" w:hAnsi="Times New Roman"/>
          <w:sz w:val="24"/>
          <w:szCs w:val="24"/>
          <w:lang w:eastAsia="sk-SK"/>
        </w:rPr>
        <w:t>ajov v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zdravotnej dokumentácii podľa odseku 1 písm. b) sa vzťahujú ustanovenia  osobitného predpisu</w:t>
      </w:r>
      <w:r w:rsidRPr="00946C8B">
        <w:rPr>
          <w:rFonts w:ascii="Times New Roman" w:hAnsi="Times New Roman"/>
          <w:sz w:val="24"/>
          <w:szCs w:val="24"/>
          <w:vertAlign w:val="superscript"/>
          <w:lang w:eastAsia="sk-SK"/>
        </w:rPr>
        <w:t>20c</w:t>
      </w:r>
      <w:r w:rsidRPr="00946C8B">
        <w:rPr>
          <w:rFonts w:ascii="Times New Roman" w:hAnsi="Times New Roman"/>
          <w:sz w:val="24"/>
          <w:szCs w:val="24"/>
          <w:lang w:eastAsia="sk-SK"/>
        </w:rPr>
        <w:t>).“.</w:t>
      </w:r>
    </w:p>
    <w:p w:rsidR="00B72385" w:rsidRPr="00946C8B" w:rsidRDefault="00B72385" w:rsidP="0095102D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:rsidR="00B72385" w:rsidRPr="00946C8B" w:rsidRDefault="00001016" w:rsidP="007518C8">
      <w:pPr>
        <w:pStyle w:val="Odsekzoznamu"/>
        <w:numPr>
          <w:ilvl w:val="0"/>
          <w:numId w:val="13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§ 21 vrátane nadpisu znie:</w:t>
      </w:r>
    </w:p>
    <w:p w:rsidR="004A52DA" w:rsidRPr="00946C8B" w:rsidRDefault="004A52DA" w:rsidP="007518C8">
      <w:pPr>
        <w:pStyle w:val="Odsekzoznamu"/>
        <w:shd w:val="clear" w:color="auto" w:fill="FFFFFF"/>
        <w:spacing w:after="0" w:line="240" w:lineRule="auto"/>
        <w:ind w:left="1068"/>
        <w:jc w:val="center"/>
        <w:rPr>
          <w:rFonts w:ascii="Times New Roman" w:hAnsi="Times New Roman"/>
          <w:bCs/>
          <w:sz w:val="24"/>
          <w:szCs w:val="24"/>
          <w:lang w:eastAsia="sk-SK"/>
        </w:rPr>
      </w:pPr>
    </w:p>
    <w:p w:rsidR="00001016" w:rsidRPr="00946C8B" w:rsidRDefault="00001016" w:rsidP="007518C8">
      <w:pPr>
        <w:pStyle w:val="Odsekzoznamu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946C8B">
        <w:rPr>
          <w:rFonts w:ascii="Times New Roman" w:hAnsi="Times New Roman"/>
          <w:bCs/>
          <w:sz w:val="24"/>
          <w:szCs w:val="24"/>
          <w:lang w:eastAsia="sk-SK"/>
        </w:rPr>
        <w:t>„§ 21</w:t>
      </w:r>
    </w:p>
    <w:p w:rsidR="00001016" w:rsidRPr="00946C8B" w:rsidRDefault="00001016" w:rsidP="007518C8">
      <w:pPr>
        <w:pStyle w:val="Odsekzoznamu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946C8B">
        <w:rPr>
          <w:rFonts w:ascii="Times New Roman" w:hAnsi="Times New Roman"/>
          <w:bCs/>
          <w:sz w:val="24"/>
          <w:szCs w:val="24"/>
          <w:lang w:eastAsia="sk-SK"/>
        </w:rPr>
        <w:t>Zápis do zdravotnej dokumentácie</w:t>
      </w:r>
    </w:p>
    <w:p w:rsidR="00001016" w:rsidRPr="00946C8B" w:rsidRDefault="00001016" w:rsidP="007518C8">
      <w:pPr>
        <w:pStyle w:val="Odsekzoznamu"/>
        <w:shd w:val="clear" w:color="auto" w:fill="FFFFFF"/>
        <w:spacing w:after="0" w:line="240" w:lineRule="auto"/>
        <w:ind w:left="1068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001016" w:rsidRPr="00946C8B" w:rsidRDefault="00001016" w:rsidP="007518C8">
      <w:pPr>
        <w:shd w:val="clear" w:color="auto" w:fill="FFFFFF"/>
        <w:spacing w:after="0" w:line="240" w:lineRule="auto"/>
        <w:ind w:left="34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(1) Zápis do zdravotnej dokumentácie 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 xml:space="preserve">20 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ods. 1 písm. a) sa </w:t>
      </w:r>
      <w:bookmarkStart w:id="4" w:name="_Hlk519201192"/>
      <w:r w:rsidRPr="00946C8B">
        <w:rPr>
          <w:rFonts w:ascii="Times New Roman" w:hAnsi="Times New Roman"/>
          <w:sz w:val="24"/>
          <w:szCs w:val="24"/>
          <w:lang w:eastAsia="sk-SK"/>
        </w:rPr>
        <w:t>vykonáva vytvorením príslušného elektronického zdravotného záznamu v elektronickej zdravotnej knižke osoby</w:t>
      </w:r>
      <w:bookmarkEnd w:id="4"/>
      <w:r w:rsidRPr="00946C8B">
        <w:rPr>
          <w:rFonts w:ascii="Times New Roman" w:hAnsi="Times New Roman"/>
          <w:sz w:val="24"/>
          <w:szCs w:val="24"/>
          <w:lang w:eastAsia="sk-SK"/>
        </w:rPr>
        <w:t>.</w:t>
      </w:r>
      <w:r w:rsidR="008B3143" w:rsidRPr="00946C8B">
        <w:rPr>
          <w:rFonts w:ascii="Times New Roman" w:hAnsi="Times New Roman"/>
          <w:sz w:val="24"/>
          <w:szCs w:val="24"/>
          <w:lang w:eastAsia="sk-SK"/>
        </w:rPr>
        <w:t xml:space="preserve"> Pri nefunkčnosti technických zariadení je ošetrujúci lekár poskytovateľa povinný príslušný elektronický zdravotný  záznam v elektronickej zdravotnej knižke vytvoriť bezodkladne po sfunkčnení technických zariadení.</w:t>
      </w:r>
    </w:p>
    <w:p w:rsidR="008B3143" w:rsidRPr="00946C8B" w:rsidRDefault="00001016" w:rsidP="008B3143">
      <w:pPr>
        <w:shd w:val="clear" w:color="auto" w:fill="FFFFFF"/>
        <w:spacing w:after="0" w:line="240" w:lineRule="auto"/>
        <w:ind w:left="34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(2) Zápis do zdravotnej dokumentácie 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>20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ods. 1 písm. b) sa vykonáva vytvorením príslušného elektronického zdravotného záznamu v informačnom systéme poskytovateľa.</w:t>
      </w:r>
      <w:r w:rsidR="008B3143" w:rsidRPr="00946C8B">
        <w:rPr>
          <w:rFonts w:ascii="Times New Roman" w:hAnsi="Times New Roman"/>
          <w:sz w:val="24"/>
          <w:szCs w:val="24"/>
          <w:lang w:eastAsia="sk-SK"/>
        </w:rPr>
        <w:t xml:space="preserve"> Pri nefunkčnosti technických zariadení je ošetrujúci lekár poskytovateľa povinný príslušný elektronický zdravotný  záznam v elektronickej zdravotnej knižke vytvoriť bezodkladne po sfunkčnení technických zariadení.</w:t>
      </w:r>
    </w:p>
    <w:p w:rsidR="00001016" w:rsidRPr="00946C8B" w:rsidRDefault="00001016" w:rsidP="008B3143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(3) Zápis do zdravotnej dokumentácie 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>20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ods. 1 písm. c) obsahuje</w:t>
      </w:r>
    </w:p>
    <w:p w:rsidR="00001016" w:rsidRPr="00946C8B" w:rsidRDefault="00001016" w:rsidP="007518C8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a) dátum a čas zápisu,</w:t>
      </w:r>
    </w:p>
    <w:p w:rsidR="00001016" w:rsidRPr="00946C8B" w:rsidRDefault="00001016" w:rsidP="007518C8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b) spôsob poučenia, obsah poučenia, odmietnutie poučenia, informovaný súhlas, odmietnutie informovaného súhlasu a odvolanie informovaného súhlasu,</w:t>
      </w:r>
    </w:p>
    <w:p w:rsidR="00001016" w:rsidRPr="00946C8B" w:rsidRDefault="00001016" w:rsidP="007518C8">
      <w:pPr>
        <w:shd w:val="clear" w:color="auto" w:fill="FFFFFF"/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c) dátum a čas poskytnutia zdravotnej starostlivosti, ak je odlišný od dátumu a času </w:t>
      </w:r>
      <w:r w:rsidR="008B3143" w:rsidRPr="00946C8B">
        <w:rPr>
          <w:rFonts w:ascii="Times New Roman" w:hAnsi="Times New Roman"/>
          <w:sz w:val="24"/>
          <w:szCs w:val="24"/>
          <w:lang w:eastAsia="sk-SK"/>
        </w:rPr>
        <w:t xml:space="preserve">  </w:t>
      </w:r>
      <w:r w:rsidRPr="00946C8B">
        <w:rPr>
          <w:rFonts w:ascii="Times New Roman" w:hAnsi="Times New Roman"/>
          <w:sz w:val="24"/>
          <w:szCs w:val="24"/>
          <w:lang w:eastAsia="sk-SK"/>
        </w:rPr>
        <w:t>zápisu,</w:t>
      </w:r>
    </w:p>
    <w:p w:rsidR="00001016" w:rsidRPr="00946C8B" w:rsidRDefault="00001016" w:rsidP="004A52DA">
      <w:pPr>
        <w:shd w:val="clear" w:color="auto" w:fill="FFFFFF"/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d) rozsah poskytnutej zdravotnej starostlivosti a služieb súvisiacich s poskytovaním zdravotnej starostlivosti,</w:t>
      </w:r>
    </w:p>
    <w:p w:rsidR="00001016" w:rsidRPr="00946C8B" w:rsidRDefault="00001016" w:rsidP="004A52DA">
      <w:pPr>
        <w:shd w:val="clear" w:color="auto" w:fill="FFFFFF"/>
        <w:spacing w:after="0" w:line="240" w:lineRule="auto"/>
        <w:ind w:left="708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e) výsledky iných vyšetrení, ak sú súčasťou poskytovanej zdravotnej starostlivosti, o ktorej sa vykonáva zápis,</w:t>
      </w:r>
    </w:p>
    <w:p w:rsidR="00001016" w:rsidRPr="00946C8B" w:rsidRDefault="00001016" w:rsidP="004A52D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f) identifikáciu ošetrujúceho zdravotníckeho pracovníka,</w:t>
      </w:r>
    </w:p>
    <w:p w:rsidR="00001016" w:rsidRPr="00946C8B" w:rsidRDefault="00001016" w:rsidP="004A52DA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g) identifikáciu osoby, ktorej sa zdravotná starostlivosť poskytla.</w:t>
      </w:r>
    </w:p>
    <w:p w:rsidR="00001016" w:rsidRPr="00946C8B" w:rsidRDefault="00001016" w:rsidP="004A52DA">
      <w:pPr>
        <w:shd w:val="clear" w:color="auto" w:fill="FFFFFF"/>
        <w:spacing w:after="0" w:line="240" w:lineRule="auto"/>
        <w:ind w:left="34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(4) Identifikácia ošetrujúceho zdravotníckeho pracovníka sa preukazuje v zdravotnej dokumentácii 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>20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ods. 1 písm. c) menom a priezviskom, podpisom ošetrujúceho zdravotníckeho pracovníka, a ak má zdravotnícky pracovník pridelený číselný kód úradom pre dohľad, aj odtlačkom pečiatky, v zdravotnej dokumentácii 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>20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ods. 1 písm. a) a b) elektronickým podpisom ošetrujúceho zdravotníckeho pracovníka.</w:t>
      </w:r>
    </w:p>
    <w:p w:rsidR="00001016" w:rsidRPr="00946C8B" w:rsidRDefault="00001016" w:rsidP="004A52DA">
      <w:pPr>
        <w:shd w:val="clear" w:color="auto" w:fill="FFFFFF"/>
        <w:spacing w:after="0" w:line="240" w:lineRule="auto"/>
        <w:ind w:left="34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(5) Zápis v zdravotnej dokumentácii </w:t>
      </w:r>
      <w:r w:rsidR="00792502" w:rsidRPr="00946C8B">
        <w:rPr>
          <w:rFonts w:ascii="Times New Roman" w:hAnsi="Times New Roman"/>
          <w:sz w:val="24"/>
          <w:szCs w:val="24"/>
          <w:lang w:eastAsia="sk-SK"/>
        </w:rPr>
        <w:t xml:space="preserve">podľa § 20 ods. 1 písm. c) </w:t>
      </w:r>
      <w:r w:rsidRPr="00946C8B">
        <w:rPr>
          <w:rFonts w:ascii="Times New Roman" w:hAnsi="Times New Roman"/>
          <w:sz w:val="24"/>
          <w:szCs w:val="24"/>
          <w:lang w:eastAsia="sk-SK"/>
        </w:rPr>
        <w:t>musí byť pravdivý a čitateľný.</w:t>
      </w:r>
    </w:p>
    <w:p w:rsidR="00001016" w:rsidRPr="00946C8B" w:rsidRDefault="00001016" w:rsidP="004A52DA">
      <w:pPr>
        <w:shd w:val="clear" w:color="auto" w:fill="FFFFFF"/>
        <w:spacing w:after="0" w:line="240" w:lineRule="auto"/>
        <w:ind w:left="34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(6) Oprava zápisu v zdravotnej dokumentácii 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>20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ods. 1 písm. c) sa vykonáva novým zápisom, ktorý obsahuje dátum opravy, znenie opravy zápisu a identifikáciu ošetrujúceho zdravotníckeho pracovníka, ktorý opravu vykonal. Opravu zápisu môže vykonať len zdravotnícky pracovník, ktorý vykonal pôvodný zápis; pôvodný zápis musí zostať čitateľný.“.</w:t>
      </w:r>
    </w:p>
    <w:p w:rsidR="007E5BDE" w:rsidRPr="00946C8B" w:rsidRDefault="007E5BDE" w:rsidP="00001016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E5BDE" w:rsidRPr="00946C8B" w:rsidRDefault="007E5BDE" w:rsidP="004A52DA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V § 22 sa pred odsek 1 vkladajú nové odseky 1 až </w:t>
      </w:r>
      <w:r w:rsidR="00581751" w:rsidRPr="00946C8B">
        <w:rPr>
          <w:rFonts w:ascii="Times New Roman" w:hAnsi="Times New Roman"/>
          <w:sz w:val="24"/>
          <w:szCs w:val="24"/>
          <w:lang w:eastAsia="sk-SK"/>
        </w:rPr>
        <w:t>3</w:t>
      </w:r>
      <w:r w:rsidRPr="00946C8B">
        <w:rPr>
          <w:rFonts w:ascii="Times New Roman" w:hAnsi="Times New Roman"/>
          <w:sz w:val="24"/>
          <w:szCs w:val="24"/>
          <w:lang w:eastAsia="sk-SK"/>
        </w:rPr>
        <w:t>, ktor</w:t>
      </w:r>
      <w:r w:rsidR="00FD1600" w:rsidRPr="00946C8B">
        <w:rPr>
          <w:rFonts w:ascii="Times New Roman" w:hAnsi="Times New Roman"/>
          <w:sz w:val="24"/>
          <w:szCs w:val="24"/>
          <w:lang w:eastAsia="sk-SK"/>
        </w:rPr>
        <w:t>é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znejú:</w:t>
      </w:r>
    </w:p>
    <w:p w:rsidR="00FD1600" w:rsidRPr="00946C8B" w:rsidRDefault="007E5BDE" w:rsidP="004A52DA">
      <w:pPr>
        <w:shd w:val="clear" w:color="auto" w:fill="FFFFFF"/>
        <w:spacing w:after="0" w:line="240" w:lineRule="auto"/>
        <w:ind w:left="34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„(1) Za zabezpečenie zdravotnej dokumentácie 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 xml:space="preserve">20 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ods. 1 písm. a) zodpovedá národné centrum. Národné centrum je povinné zabezpečiť zdravotnú dokumentáciu 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>20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ods. písm. a) tak, aby nedošlo k poškodeniu, strate, zničeniu alebo k zneužitiu údajov z tejto zdravotnej dokumentácie. </w:t>
      </w:r>
    </w:p>
    <w:p w:rsidR="007E5BDE" w:rsidRPr="00946C8B" w:rsidRDefault="007E5BDE" w:rsidP="00581751">
      <w:pPr>
        <w:pStyle w:val="Odsekzoznamu"/>
        <w:numPr>
          <w:ilvl w:val="0"/>
          <w:numId w:val="34"/>
        </w:numPr>
        <w:shd w:val="clear" w:color="auto" w:fill="FFFFFF"/>
        <w:spacing w:after="0" w:line="240" w:lineRule="auto"/>
        <w:ind w:left="340" w:firstLine="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Zdravotnú dokumentáciu, ktorú vedie všeobecný lekár, uchováva národné centrum v</w:t>
      </w:r>
      <w:r w:rsidR="00FD1600" w:rsidRPr="00946C8B">
        <w:rPr>
          <w:rFonts w:ascii="Times New Roman" w:hAnsi="Times New Roman"/>
          <w:sz w:val="24"/>
          <w:szCs w:val="24"/>
          <w:lang w:eastAsia="sk-SK"/>
        </w:rPr>
        <w:t> </w:t>
      </w:r>
      <w:r w:rsidRPr="00946C8B">
        <w:rPr>
          <w:rFonts w:ascii="Times New Roman" w:hAnsi="Times New Roman"/>
          <w:sz w:val="24"/>
          <w:szCs w:val="24"/>
          <w:lang w:eastAsia="sk-SK"/>
        </w:rPr>
        <w:t>národnom zdravotníckom informačnom systéme 20 rokov po smrti osoby; ostatnú zdravotnú dokumentáciu 20 rokov od posledného poskytnutia zdravotnej starostlivosti osobe.</w:t>
      </w:r>
    </w:p>
    <w:p w:rsidR="007E5BDE" w:rsidRPr="00946C8B" w:rsidRDefault="00FD1600" w:rsidP="00FD1600">
      <w:pPr>
        <w:shd w:val="clear" w:color="auto" w:fill="FFFFFF"/>
        <w:spacing w:after="0" w:line="240" w:lineRule="auto"/>
        <w:ind w:left="34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(</w:t>
      </w:r>
      <w:r w:rsidR="00581751" w:rsidRPr="00946C8B">
        <w:rPr>
          <w:rFonts w:ascii="Times New Roman" w:hAnsi="Times New Roman"/>
          <w:sz w:val="24"/>
          <w:szCs w:val="24"/>
          <w:lang w:eastAsia="sk-SK"/>
        </w:rPr>
        <w:t>3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) </w:t>
      </w:r>
      <w:r w:rsidR="007E5BDE" w:rsidRPr="00946C8B">
        <w:rPr>
          <w:rFonts w:ascii="Times New Roman" w:hAnsi="Times New Roman"/>
          <w:sz w:val="24"/>
          <w:szCs w:val="24"/>
          <w:lang w:eastAsia="sk-SK"/>
        </w:rPr>
        <w:t xml:space="preserve">Ak poskytovateľ vedie zdravotnú dokumentáciu 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>20</w:t>
      </w:r>
      <w:r w:rsidR="007E5BDE" w:rsidRPr="00946C8B">
        <w:rPr>
          <w:rFonts w:ascii="Times New Roman" w:hAnsi="Times New Roman"/>
          <w:sz w:val="24"/>
          <w:szCs w:val="24"/>
          <w:lang w:eastAsia="sk-SK"/>
        </w:rPr>
        <w:t xml:space="preserve"> ods. 1 písm. a), nie je</w:t>
      </w:r>
      <w:r w:rsidR="00633B95" w:rsidRPr="00946C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E5BDE" w:rsidRPr="00946C8B">
        <w:rPr>
          <w:rFonts w:ascii="Times New Roman" w:hAnsi="Times New Roman"/>
          <w:sz w:val="24"/>
          <w:szCs w:val="24"/>
          <w:lang w:eastAsia="sk-SK"/>
        </w:rPr>
        <w:t xml:space="preserve">povinný viesť a uchovávať zdravotnú dokumentáciu </w:t>
      </w:r>
      <w:bookmarkStart w:id="5" w:name="_Hlk517544433"/>
      <w:r w:rsidR="007E5BDE" w:rsidRPr="00946C8B">
        <w:rPr>
          <w:rFonts w:ascii="Times New Roman" w:hAnsi="Times New Roman"/>
          <w:sz w:val="24"/>
          <w:szCs w:val="24"/>
          <w:lang w:eastAsia="sk-SK"/>
        </w:rPr>
        <w:t xml:space="preserve">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>20</w:t>
      </w:r>
      <w:r w:rsidR="007E5BDE" w:rsidRPr="00946C8B">
        <w:rPr>
          <w:rFonts w:ascii="Times New Roman" w:hAnsi="Times New Roman"/>
          <w:sz w:val="24"/>
          <w:szCs w:val="24"/>
          <w:lang w:eastAsia="sk-SK"/>
        </w:rPr>
        <w:t xml:space="preserve"> ods. 1 písm. b) a c)</w:t>
      </w:r>
      <w:bookmarkEnd w:id="5"/>
      <w:r w:rsidR="007E5BDE" w:rsidRPr="00946C8B">
        <w:rPr>
          <w:rFonts w:ascii="Times New Roman" w:hAnsi="Times New Roman"/>
          <w:sz w:val="24"/>
          <w:szCs w:val="24"/>
          <w:lang w:eastAsia="sk-SK"/>
        </w:rPr>
        <w:t>. Ak</w:t>
      </w:r>
      <w:r w:rsidR="00633B95" w:rsidRPr="00946C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E5BDE" w:rsidRPr="00946C8B">
        <w:rPr>
          <w:rFonts w:ascii="Times New Roman" w:hAnsi="Times New Roman"/>
          <w:sz w:val="24"/>
          <w:szCs w:val="24"/>
          <w:lang w:eastAsia="sk-SK"/>
        </w:rPr>
        <w:t xml:space="preserve">poskytovateľ vedie dobrovoľne alebo po dohode s pacientom aj zdravotnú dokumentáciu 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>20</w:t>
      </w:r>
      <w:r w:rsidR="007E5BDE" w:rsidRPr="00946C8B">
        <w:rPr>
          <w:rFonts w:ascii="Times New Roman" w:hAnsi="Times New Roman"/>
          <w:sz w:val="24"/>
          <w:szCs w:val="24"/>
          <w:lang w:eastAsia="sk-SK"/>
        </w:rPr>
        <w:t xml:space="preserve"> ods. 1 písm. b) a c), je povinný ju uchovávať podľa odsekov </w:t>
      </w:r>
      <w:r w:rsidR="00581751" w:rsidRPr="00946C8B">
        <w:rPr>
          <w:rFonts w:ascii="Times New Roman" w:hAnsi="Times New Roman"/>
          <w:sz w:val="24"/>
          <w:szCs w:val="24"/>
          <w:lang w:eastAsia="sk-SK"/>
        </w:rPr>
        <w:t>4</w:t>
      </w:r>
      <w:r w:rsidR="007E5BDE" w:rsidRPr="00946C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81751" w:rsidRPr="00946C8B">
        <w:rPr>
          <w:rFonts w:ascii="Times New Roman" w:hAnsi="Times New Roman"/>
          <w:sz w:val="24"/>
          <w:szCs w:val="24"/>
          <w:lang w:eastAsia="sk-SK"/>
        </w:rPr>
        <w:t>až</w:t>
      </w:r>
      <w:r w:rsidR="007E5BDE" w:rsidRPr="00946C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46C8B">
        <w:rPr>
          <w:rFonts w:ascii="Times New Roman" w:hAnsi="Times New Roman"/>
          <w:sz w:val="24"/>
          <w:szCs w:val="24"/>
          <w:lang w:eastAsia="sk-SK"/>
        </w:rPr>
        <w:t>6</w:t>
      </w:r>
      <w:r w:rsidR="007E5BDE" w:rsidRPr="00946C8B">
        <w:rPr>
          <w:rFonts w:ascii="Times New Roman" w:hAnsi="Times New Roman"/>
          <w:sz w:val="24"/>
          <w:szCs w:val="24"/>
          <w:lang w:eastAsia="sk-SK"/>
        </w:rPr>
        <w:t>.“.</w:t>
      </w:r>
    </w:p>
    <w:p w:rsidR="007E5BDE" w:rsidRPr="00946C8B" w:rsidRDefault="007E5BDE" w:rsidP="007E5B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E5BDE" w:rsidRPr="00946C8B" w:rsidRDefault="007E5BDE" w:rsidP="00393A0A">
      <w:pPr>
        <w:shd w:val="clear" w:color="auto" w:fill="FFFFFF"/>
        <w:spacing w:after="0" w:line="240" w:lineRule="auto"/>
        <w:ind w:firstLine="340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Doterajšie odseky 1 až </w:t>
      </w:r>
      <w:r w:rsidR="00581751" w:rsidRPr="00946C8B">
        <w:rPr>
          <w:rFonts w:ascii="Times New Roman" w:hAnsi="Times New Roman"/>
          <w:sz w:val="24"/>
          <w:szCs w:val="24"/>
          <w:lang w:eastAsia="sk-SK"/>
        </w:rPr>
        <w:t>4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sa označujú ako odseky </w:t>
      </w:r>
      <w:r w:rsidR="00581751" w:rsidRPr="00946C8B">
        <w:rPr>
          <w:rFonts w:ascii="Times New Roman" w:hAnsi="Times New Roman"/>
          <w:sz w:val="24"/>
          <w:szCs w:val="24"/>
          <w:lang w:eastAsia="sk-SK"/>
        </w:rPr>
        <w:t>4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až </w:t>
      </w:r>
      <w:r w:rsidR="00581751" w:rsidRPr="00946C8B">
        <w:rPr>
          <w:rFonts w:ascii="Times New Roman" w:hAnsi="Times New Roman"/>
          <w:sz w:val="24"/>
          <w:szCs w:val="24"/>
          <w:lang w:eastAsia="sk-SK"/>
        </w:rPr>
        <w:t>7</w:t>
      </w:r>
      <w:r w:rsidRPr="00946C8B">
        <w:rPr>
          <w:rFonts w:ascii="Times New Roman" w:hAnsi="Times New Roman"/>
          <w:sz w:val="24"/>
          <w:szCs w:val="24"/>
          <w:lang w:eastAsia="sk-SK"/>
        </w:rPr>
        <w:t>.</w:t>
      </w:r>
    </w:p>
    <w:p w:rsidR="00FD1600" w:rsidRPr="00946C8B" w:rsidRDefault="00FD1600" w:rsidP="008A352B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sk-SK"/>
        </w:rPr>
      </w:pPr>
    </w:p>
    <w:p w:rsidR="00FD1600" w:rsidRPr="00946C8B" w:rsidRDefault="00FD1600" w:rsidP="00C06296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V § 22 ods. </w:t>
      </w:r>
      <w:r w:rsidR="00581751" w:rsidRPr="00946C8B">
        <w:rPr>
          <w:rFonts w:ascii="Times New Roman" w:hAnsi="Times New Roman"/>
          <w:sz w:val="24"/>
          <w:szCs w:val="24"/>
          <w:lang w:eastAsia="sk-SK"/>
        </w:rPr>
        <w:t>4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sa za slová „zdravotnej dokumentácie“ vkladajú slová „podľa § 20 ods. 1 písm. b) a </w:t>
      </w:r>
      <w:r w:rsidR="00581751" w:rsidRPr="00946C8B">
        <w:rPr>
          <w:rFonts w:ascii="Times New Roman" w:hAnsi="Times New Roman"/>
          <w:sz w:val="24"/>
          <w:szCs w:val="24"/>
          <w:lang w:eastAsia="sk-SK"/>
        </w:rPr>
        <w:t>c</w:t>
      </w:r>
      <w:r w:rsidRPr="00946C8B">
        <w:rPr>
          <w:rFonts w:ascii="Times New Roman" w:hAnsi="Times New Roman"/>
          <w:sz w:val="24"/>
          <w:szCs w:val="24"/>
          <w:lang w:eastAsia="sk-SK"/>
        </w:rPr>
        <w:t>)“, za slovo „ochraňovať“ sa vkladá slovo „túto“ a slová „podľa odseku 2“ sa nahrádzajú slovami „podľa odseku 6“.</w:t>
      </w:r>
    </w:p>
    <w:p w:rsidR="00C06296" w:rsidRPr="00946C8B" w:rsidRDefault="00C06296" w:rsidP="00C06296">
      <w:pPr>
        <w:pStyle w:val="Odsekzoznamu"/>
        <w:shd w:val="clear" w:color="auto" w:fill="FFFFFF"/>
        <w:spacing w:after="0" w:line="240" w:lineRule="auto"/>
        <w:ind w:left="1068"/>
        <w:outlineLvl w:val="0"/>
        <w:rPr>
          <w:rFonts w:ascii="Times New Roman" w:hAnsi="Times New Roman"/>
          <w:sz w:val="24"/>
          <w:szCs w:val="24"/>
          <w:lang w:eastAsia="sk-SK"/>
        </w:rPr>
      </w:pPr>
    </w:p>
    <w:p w:rsidR="00FD1600" w:rsidRPr="00946C8B" w:rsidRDefault="00FD1600" w:rsidP="00C06296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outlineLvl w:val="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V § 22 ods. 6 sa za slová „Zdravotnú dokumentáci</w:t>
      </w:r>
      <w:r w:rsidR="00581751" w:rsidRPr="00946C8B">
        <w:rPr>
          <w:rFonts w:ascii="Times New Roman" w:hAnsi="Times New Roman"/>
          <w:sz w:val="24"/>
          <w:szCs w:val="24"/>
          <w:lang w:eastAsia="sk-SK"/>
        </w:rPr>
        <w:t>u</w:t>
      </w:r>
      <w:r w:rsidRPr="00946C8B">
        <w:rPr>
          <w:rFonts w:ascii="Times New Roman" w:hAnsi="Times New Roman"/>
          <w:sz w:val="24"/>
          <w:szCs w:val="24"/>
          <w:lang w:eastAsia="sk-SK"/>
        </w:rPr>
        <w:t>“ vkladajú slová „podľa § 20 ods. 1 písm. b) a c)“.</w:t>
      </w:r>
    </w:p>
    <w:p w:rsidR="00397598" w:rsidRPr="00946C8B" w:rsidRDefault="00397598" w:rsidP="00397598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sk-SK"/>
        </w:rPr>
      </w:pPr>
    </w:p>
    <w:p w:rsidR="00581751" w:rsidRPr="00946C8B" w:rsidRDefault="00581751" w:rsidP="00C06296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V § 22 ods. 6 sa na konci pripája táto veta: „Poskytovateľ zodpovedá za neoprávnený prístup, poskytnutie údajov, pokus o prístup alebo pokus o poskytnutie údajov zo zdravotnej dokumentácie vedenej podľa § 20 ods. 1 písm. a) zdravotníckeho pracovníka</w:t>
      </w:r>
      <w:r w:rsidR="00C06296" w:rsidRPr="00946C8B">
        <w:rPr>
          <w:rFonts w:ascii="Times New Roman" w:hAnsi="Times New Roman"/>
          <w:sz w:val="24"/>
          <w:szCs w:val="24"/>
          <w:lang w:eastAsia="sk-SK"/>
        </w:rPr>
        <w:t xml:space="preserve"> alebo inej osoby, ak </w:t>
      </w:r>
      <w:bookmarkStart w:id="6" w:name="_Hlk519201964"/>
      <w:r w:rsidR="00C06296" w:rsidRPr="00946C8B">
        <w:rPr>
          <w:rFonts w:ascii="Times New Roman" w:hAnsi="Times New Roman"/>
          <w:sz w:val="24"/>
          <w:szCs w:val="24"/>
          <w:lang w:eastAsia="sk-SK"/>
        </w:rPr>
        <w:t>k neoprávnenému prístupu, poskytnutiu údajov, pokusu o prístup alebo pokusu o poskytnutie údajov došlo prostredníctvom informačného systému poskytovateľa</w:t>
      </w:r>
      <w:bookmarkEnd w:id="6"/>
      <w:r w:rsidRPr="00946C8B">
        <w:rPr>
          <w:rFonts w:ascii="Times New Roman" w:hAnsi="Times New Roman"/>
          <w:sz w:val="24"/>
          <w:szCs w:val="24"/>
          <w:lang w:eastAsia="sk-SK"/>
        </w:rPr>
        <w:t>.</w:t>
      </w:r>
      <w:r w:rsidR="00C06296" w:rsidRPr="00946C8B">
        <w:rPr>
          <w:rFonts w:ascii="Times New Roman" w:hAnsi="Times New Roman"/>
          <w:sz w:val="24"/>
          <w:szCs w:val="24"/>
          <w:lang w:eastAsia="sk-SK"/>
        </w:rPr>
        <w:t>“.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C1EF2" w:rsidRPr="00946C8B" w:rsidRDefault="006C1EF2" w:rsidP="007E5BD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C1EF2" w:rsidRPr="00946C8B" w:rsidRDefault="006C1EF2" w:rsidP="006D7CF7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§ 23 vrátane nadpisu znie:</w:t>
      </w:r>
    </w:p>
    <w:p w:rsidR="006D7CF7" w:rsidRDefault="006D7CF7" w:rsidP="006D7CF7">
      <w:pPr>
        <w:pStyle w:val="Odsekzoznamu"/>
        <w:shd w:val="clear" w:color="auto" w:fill="FFFFFF"/>
        <w:spacing w:after="0" w:line="240" w:lineRule="auto"/>
        <w:ind w:left="357"/>
        <w:rPr>
          <w:rFonts w:ascii="Times New Roman" w:hAnsi="Times New Roman"/>
          <w:sz w:val="24"/>
          <w:szCs w:val="24"/>
          <w:lang w:eastAsia="sk-SK"/>
        </w:rPr>
      </w:pPr>
    </w:p>
    <w:p w:rsidR="00D3692A" w:rsidRPr="00946C8B" w:rsidRDefault="00D3692A" w:rsidP="006D7CF7">
      <w:pPr>
        <w:pStyle w:val="Odsekzoznamu"/>
        <w:shd w:val="clear" w:color="auto" w:fill="FFFFFF"/>
        <w:spacing w:after="0" w:line="240" w:lineRule="auto"/>
        <w:ind w:left="357"/>
        <w:rPr>
          <w:rFonts w:ascii="Times New Roman" w:hAnsi="Times New Roman"/>
          <w:sz w:val="24"/>
          <w:szCs w:val="24"/>
          <w:lang w:eastAsia="sk-SK"/>
        </w:rPr>
      </w:pPr>
    </w:p>
    <w:p w:rsidR="006C1EF2" w:rsidRPr="00946C8B" w:rsidRDefault="006C1EF2" w:rsidP="006D7CF7">
      <w:pPr>
        <w:pStyle w:val="Odsekzoznamu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bCs/>
          <w:sz w:val="24"/>
          <w:szCs w:val="24"/>
          <w:lang w:eastAsia="sk-SK"/>
        </w:rPr>
        <w:t>„§ 23</w:t>
      </w:r>
      <w:r w:rsidRPr="00946C8B">
        <w:rPr>
          <w:rFonts w:ascii="Times New Roman" w:hAnsi="Times New Roman"/>
          <w:sz w:val="24"/>
          <w:szCs w:val="24"/>
          <w:lang w:eastAsia="sk-SK"/>
        </w:rPr>
        <w:t> </w:t>
      </w:r>
    </w:p>
    <w:p w:rsidR="006C1EF2" w:rsidRPr="00946C8B" w:rsidRDefault="006C1EF2" w:rsidP="006D7CF7">
      <w:pPr>
        <w:pStyle w:val="Odsekzoznamu"/>
        <w:shd w:val="clear" w:color="auto" w:fill="FFFFFF"/>
        <w:spacing w:line="240" w:lineRule="auto"/>
        <w:ind w:left="0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946C8B">
        <w:rPr>
          <w:rFonts w:ascii="Times New Roman" w:hAnsi="Times New Roman"/>
          <w:bCs/>
          <w:sz w:val="24"/>
          <w:szCs w:val="24"/>
          <w:lang w:eastAsia="sk-SK"/>
        </w:rPr>
        <w:t>Odovzdanie zdravotnej dokumentácie a jej prevzatie do úschovy</w:t>
      </w:r>
    </w:p>
    <w:p w:rsidR="006C1EF2" w:rsidRPr="00946C8B" w:rsidRDefault="006C1EF2" w:rsidP="008A352B">
      <w:pPr>
        <w:pStyle w:val="Odsekzoznamu"/>
        <w:shd w:val="clear" w:color="auto" w:fill="FFFFFF"/>
        <w:spacing w:line="240" w:lineRule="auto"/>
        <w:ind w:left="1068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D115E" w:rsidRPr="00946C8B" w:rsidRDefault="006C1EF2" w:rsidP="006D7CF7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ind w:left="340" w:firstLine="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Pri zmene poskytovateľa ambulantnej starostlivosti z dôvodu odstúpenia od dohody o poskytovaní zdravotnej starostlivosti </w:t>
      </w:r>
      <w:bookmarkStart w:id="7" w:name="_Hlk519202140"/>
      <w:r w:rsidRPr="00946C8B">
        <w:rPr>
          <w:rFonts w:ascii="Times New Roman" w:hAnsi="Times New Roman"/>
          <w:sz w:val="24"/>
          <w:szCs w:val="24"/>
          <w:lang w:eastAsia="sk-SK"/>
        </w:rPr>
        <w:t xml:space="preserve">národné centrum bezodkladne umožní </w:t>
      </w:r>
      <w:bookmarkEnd w:id="7"/>
      <w:r w:rsidRPr="00946C8B">
        <w:rPr>
          <w:rFonts w:ascii="Times New Roman" w:hAnsi="Times New Roman"/>
          <w:sz w:val="24"/>
          <w:szCs w:val="24"/>
          <w:lang w:eastAsia="sk-SK"/>
        </w:rPr>
        <w:t>na základe dohody o poskytovaní zdravotnej starostlivosti s novým poskytovateľom</w:t>
      </w:r>
      <w:r w:rsidR="0058346B" w:rsidRPr="00946C8B">
        <w:rPr>
          <w:rFonts w:ascii="Times New Roman" w:hAnsi="Times New Roman"/>
          <w:sz w:val="24"/>
          <w:szCs w:val="24"/>
          <w:lang w:eastAsia="sk-SK"/>
        </w:rPr>
        <w:t xml:space="preserve"> alebo na základe </w:t>
      </w:r>
      <w:r w:rsidR="001D115E" w:rsidRPr="00946C8B">
        <w:rPr>
          <w:rFonts w:ascii="Times New Roman" w:hAnsi="Times New Roman"/>
          <w:sz w:val="24"/>
          <w:szCs w:val="24"/>
          <w:lang w:eastAsia="sk-SK"/>
        </w:rPr>
        <w:t>rozhodnutia príslušného samosprávneho kraja</w:t>
      </w:r>
      <w:r w:rsidR="004E71D6" w:rsidRPr="00946C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prístup novému poskytovateľovi  k zdravotnej dokumentácii osoby 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>20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ods. 1 písm. a).</w:t>
      </w:r>
    </w:p>
    <w:p w:rsidR="006C1EF2" w:rsidRPr="00946C8B" w:rsidRDefault="006C1EF2" w:rsidP="006D7CF7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ind w:left="357" w:firstLine="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 Pri zmene poskytovateľa ambulantnej starostlivosti z dôvodu odstúpenia od dohody o poskytovaní zdravotnej starostlivosti je poskytovateľ povinný preukázateľne odovzdať zdravotnú dokumentáciu </w:t>
      </w:r>
      <w:r w:rsidR="00ED27B6" w:rsidRPr="00946C8B">
        <w:rPr>
          <w:rFonts w:ascii="Times New Roman" w:hAnsi="Times New Roman"/>
          <w:sz w:val="24"/>
          <w:szCs w:val="24"/>
          <w:lang w:eastAsia="sk-SK"/>
        </w:rPr>
        <w:t xml:space="preserve">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>20</w:t>
      </w:r>
      <w:r w:rsidR="00ED27B6" w:rsidRPr="00946C8B">
        <w:rPr>
          <w:rFonts w:ascii="Times New Roman" w:hAnsi="Times New Roman"/>
          <w:sz w:val="24"/>
          <w:szCs w:val="24"/>
          <w:lang w:eastAsia="sk-SK"/>
        </w:rPr>
        <w:t xml:space="preserve"> ods. 1 písm. b) a c) </w:t>
      </w:r>
      <w:r w:rsidRPr="00946C8B">
        <w:rPr>
          <w:rFonts w:ascii="Times New Roman" w:hAnsi="Times New Roman"/>
          <w:sz w:val="24"/>
          <w:szCs w:val="24"/>
          <w:lang w:eastAsia="sk-SK"/>
        </w:rPr>
        <w:t>alebo jej rovnopis do siedmich dní od jej vyžiadania novému poskytovateľovi, s ktorým osoba uzatvorila dohodu o poskytovaní zdravotnej starostlivosti.</w:t>
      </w:r>
    </w:p>
    <w:p w:rsidR="00FB5D1B" w:rsidRPr="00946C8B" w:rsidRDefault="006C1EF2" w:rsidP="006D7CF7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ind w:left="357" w:firstLine="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Pri dočasnom pozastavení licencie na výkon samostatnej zdravotníckej praxe</w:t>
      </w:r>
      <w:hyperlink r:id="rId12" w:anchor="poznamky.poznamka-22" w:tooltip="Odkaz na predpis alebo ustanovenie" w:history="1">
        <w:r w:rsidRPr="00946C8B">
          <w:rPr>
            <w:rFonts w:ascii="Times New Roman" w:hAnsi="Times New Roman"/>
            <w:i/>
            <w:iCs/>
            <w:sz w:val="24"/>
            <w:szCs w:val="24"/>
            <w:u w:val="single"/>
            <w:vertAlign w:val="superscript"/>
            <w:lang w:eastAsia="sk-SK"/>
          </w:rPr>
          <w:t>22</w:t>
        </w:r>
        <w:r w:rsidRPr="00946C8B">
          <w:rPr>
            <w:rFonts w:ascii="Times New Roman" w:hAnsi="Times New Roman"/>
            <w:i/>
            <w:iCs/>
            <w:sz w:val="24"/>
            <w:szCs w:val="24"/>
            <w:u w:val="single"/>
            <w:lang w:eastAsia="sk-SK"/>
          </w:rPr>
          <w:t>)</w:t>
        </w:r>
      </w:hyperlink>
      <w:r w:rsidRPr="00946C8B">
        <w:rPr>
          <w:rFonts w:ascii="Times New Roman" w:hAnsi="Times New Roman"/>
          <w:sz w:val="24"/>
          <w:szCs w:val="24"/>
          <w:lang w:eastAsia="sk-SK"/>
        </w:rPr>
        <w:t> a pri dočasnom pozastavení povolenia na prevádzkovanie zdravotníckeho zariadenia</w:t>
      </w:r>
      <w:hyperlink r:id="rId13" w:anchor="poznamky.poznamka-23" w:tooltip="Odkaz na predpis alebo ustanovenie" w:history="1">
        <w:r w:rsidRPr="00946C8B">
          <w:rPr>
            <w:rFonts w:ascii="Times New Roman" w:hAnsi="Times New Roman"/>
            <w:i/>
            <w:iCs/>
            <w:sz w:val="24"/>
            <w:szCs w:val="24"/>
            <w:u w:val="single"/>
            <w:vertAlign w:val="superscript"/>
            <w:lang w:eastAsia="sk-SK"/>
          </w:rPr>
          <w:t>23</w:t>
        </w:r>
        <w:r w:rsidRPr="00946C8B">
          <w:rPr>
            <w:rFonts w:ascii="Times New Roman" w:hAnsi="Times New Roman"/>
            <w:i/>
            <w:iCs/>
            <w:sz w:val="24"/>
            <w:szCs w:val="24"/>
            <w:u w:val="single"/>
            <w:lang w:eastAsia="sk-SK"/>
          </w:rPr>
          <w:t>)</w:t>
        </w:r>
      </w:hyperlink>
      <w:r w:rsidRPr="00946C8B">
        <w:rPr>
          <w:rFonts w:ascii="Times New Roman" w:hAnsi="Times New Roman"/>
          <w:sz w:val="24"/>
          <w:szCs w:val="24"/>
          <w:lang w:eastAsia="sk-SK"/>
        </w:rPr>
        <w:t> </w:t>
      </w:r>
      <w:r w:rsidR="00FB5D1B" w:rsidRPr="00946C8B">
        <w:rPr>
          <w:rFonts w:ascii="Times New Roman" w:hAnsi="Times New Roman"/>
          <w:sz w:val="24"/>
          <w:szCs w:val="24"/>
          <w:lang w:eastAsia="sk-SK"/>
        </w:rPr>
        <w:t xml:space="preserve">národné centrum bezodkladne znemožní poskytovateľovi prístup k zdravotnej dokumentácii 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>20</w:t>
      </w:r>
      <w:r w:rsidR="00FB5D1B" w:rsidRPr="00946C8B">
        <w:rPr>
          <w:rFonts w:ascii="Times New Roman" w:hAnsi="Times New Roman"/>
          <w:sz w:val="24"/>
          <w:szCs w:val="24"/>
          <w:lang w:eastAsia="sk-SK"/>
        </w:rPr>
        <w:t xml:space="preserve"> ods. 1 písm. a). Pri zrušení licencie na výkon samostatnej zdravotníckej praxe alebo povolenia na prevádzkovanie zdravotníckeho zariadenia národné centrum bezodkladne znemožní prístup k zdravotnej dokumentácii 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 xml:space="preserve">20 </w:t>
      </w:r>
      <w:r w:rsidR="00FB5D1B" w:rsidRPr="00946C8B">
        <w:rPr>
          <w:rFonts w:ascii="Times New Roman" w:hAnsi="Times New Roman"/>
          <w:sz w:val="24"/>
          <w:szCs w:val="24"/>
          <w:lang w:eastAsia="sk-SK"/>
        </w:rPr>
        <w:t>ods. 1 písm. a) tomu, komu sa licencia alebo povolenie zrušilo.</w:t>
      </w:r>
    </w:p>
    <w:p w:rsidR="00FB5D1B" w:rsidRPr="00946C8B" w:rsidRDefault="003C3F92" w:rsidP="006D7CF7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ind w:left="357" w:firstLine="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Pri dočasnom pozastavení licencie na výkon samostatnej zdravotníckej praxe</w:t>
      </w:r>
      <w:hyperlink r:id="rId14" w:anchor="poznamky.poznamka-22" w:tooltip="Odkaz na predpis alebo ustanovenie" w:history="1">
        <w:r w:rsidRPr="00946C8B">
          <w:rPr>
            <w:rFonts w:ascii="Times New Roman" w:hAnsi="Times New Roman"/>
            <w:i/>
            <w:iCs/>
            <w:sz w:val="24"/>
            <w:szCs w:val="24"/>
            <w:u w:val="single"/>
            <w:vertAlign w:val="superscript"/>
            <w:lang w:eastAsia="sk-SK"/>
          </w:rPr>
          <w:t>22</w:t>
        </w:r>
        <w:r w:rsidRPr="00946C8B">
          <w:rPr>
            <w:rFonts w:ascii="Times New Roman" w:hAnsi="Times New Roman"/>
            <w:i/>
            <w:iCs/>
            <w:sz w:val="24"/>
            <w:szCs w:val="24"/>
            <w:u w:val="single"/>
            <w:lang w:eastAsia="sk-SK"/>
          </w:rPr>
          <w:t>)</w:t>
        </w:r>
      </w:hyperlink>
      <w:r w:rsidRPr="00946C8B">
        <w:rPr>
          <w:rFonts w:ascii="Times New Roman" w:hAnsi="Times New Roman"/>
          <w:sz w:val="24"/>
          <w:szCs w:val="24"/>
          <w:lang w:eastAsia="sk-SK"/>
        </w:rPr>
        <w:t> a pri dočasnom pozastavení povolenia na prevádzkovanie zdravotníckeho zariadenia</w:t>
      </w:r>
      <w:hyperlink r:id="rId15" w:anchor="poznamky.poznamka-23" w:tooltip="Odkaz na predpis alebo ustanovenie" w:history="1">
        <w:r w:rsidRPr="00946C8B">
          <w:rPr>
            <w:rFonts w:ascii="Times New Roman" w:hAnsi="Times New Roman"/>
            <w:i/>
            <w:iCs/>
            <w:sz w:val="24"/>
            <w:szCs w:val="24"/>
            <w:u w:val="single"/>
            <w:vertAlign w:val="superscript"/>
            <w:lang w:eastAsia="sk-SK"/>
          </w:rPr>
          <w:t>23</w:t>
        </w:r>
        <w:r w:rsidRPr="00946C8B">
          <w:rPr>
            <w:rFonts w:ascii="Times New Roman" w:hAnsi="Times New Roman"/>
            <w:i/>
            <w:iCs/>
            <w:sz w:val="24"/>
            <w:szCs w:val="24"/>
            <w:u w:val="single"/>
            <w:lang w:eastAsia="sk-SK"/>
          </w:rPr>
          <w:t>)</w:t>
        </w:r>
      </w:hyperlink>
      <w:r w:rsidRPr="00946C8B">
        <w:rPr>
          <w:rFonts w:ascii="Times New Roman" w:hAnsi="Times New Roman"/>
          <w:sz w:val="24"/>
          <w:szCs w:val="24"/>
          <w:lang w:eastAsia="sk-SK"/>
        </w:rPr>
        <w:t xml:space="preserve"> je poskytovateľ povinný bezodkladne umožniť p</w:t>
      </w:r>
      <w:r w:rsidR="00FB5D1B" w:rsidRPr="00946C8B">
        <w:rPr>
          <w:rFonts w:ascii="Times New Roman" w:hAnsi="Times New Roman"/>
          <w:sz w:val="24"/>
          <w:szCs w:val="24"/>
          <w:lang w:eastAsia="sk-SK"/>
        </w:rPr>
        <w:t xml:space="preserve">revzatie zdravotnej dokumentácie 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>20</w:t>
      </w:r>
      <w:r w:rsidR="00FB5D1B" w:rsidRPr="00946C8B">
        <w:rPr>
          <w:rFonts w:ascii="Times New Roman" w:hAnsi="Times New Roman"/>
          <w:sz w:val="24"/>
          <w:szCs w:val="24"/>
          <w:lang w:eastAsia="sk-SK"/>
        </w:rPr>
        <w:t xml:space="preserve"> ods. 1 písm. b) a</w:t>
      </w:r>
      <w:r w:rsidR="0057424E" w:rsidRPr="00946C8B">
        <w:rPr>
          <w:rFonts w:ascii="Times New Roman" w:hAnsi="Times New Roman"/>
          <w:sz w:val="24"/>
          <w:szCs w:val="24"/>
          <w:lang w:eastAsia="sk-SK"/>
        </w:rPr>
        <w:t> </w:t>
      </w:r>
      <w:r w:rsidR="00FB5D1B" w:rsidRPr="00946C8B">
        <w:rPr>
          <w:rFonts w:ascii="Times New Roman" w:hAnsi="Times New Roman"/>
          <w:sz w:val="24"/>
          <w:szCs w:val="24"/>
          <w:lang w:eastAsia="sk-SK"/>
        </w:rPr>
        <w:t>c</w:t>
      </w:r>
      <w:r w:rsidR="0057424E" w:rsidRPr="00946C8B">
        <w:rPr>
          <w:rFonts w:ascii="Times New Roman" w:hAnsi="Times New Roman"/>
          <w:sz w:val="24"/>
          <w:szCs w:val="24"/>
          <w:lang w:eastAsia="sk-SK"/>
        </w:rPr>
        <w:t>)</w:t>
      </w:r>
      <w:r w:rsidR="00FB5D1B" w:rsidRPr="00946C8B">
        <w:rPr>
          <w:rFonts w:ascii="Times New Roman" w:hAnsi="Times New Roman"/>
          <w:sz w:val="24"/>
          <w:szCs w:val="24"/>
          <w:lang w:eastAsia="sk-SK"/>
        </w:rPr>
        <w:t xml:space="preserve"> lekárovi príslušného samosprávneho kraja. Pri zrušení licencie na výkon samostatnej zdravotníckej praxe alebo povolenia na prevádzkovanie zdravotníckeho zariadenia je povinný umožniť prevzatie 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tejto </w:t>
      </w:r>
      <w:r w:rsidR="00FB5D1B" w:rsidRPr="00946C8B">
        <w:rPr>
          <w:rFonts w:ascii="Times New Roman" w:hAnsi="Times New Roman"/>
          <w:sz w:val="24"/>
          <w:szCs w:val="24"/>
          <w:lang w:eastAsia="sk-SK"/>
        </w:rPr>
        <w:t>zdravotnej dokumentácie ten, komu sa licencia alebo povolenie zrušilo.</w:t>
      </w:r>
    </w:p>
    <w:p w:rsidR="006C1EF2" w:rsidRPr="00946C8B" w:rsidRDefault="006C1EF2" w:rsidP="006D7CF7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ind w:left="357" w:firstLine="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Pri zániku platnosti licencie na výkon samostatnej zdravotníckej praxe</w:t>
      </w:r>
      <w:hyperlink r:id="rId16" w:anchor="poznamky.poznamka-24" w:tooltip="Odkaz na predpis alebo ustanovenie" w:history="1">
        <w:r w:rsidRPr="00946C8B">
          <w:rPr>
            <w:rFonts w:ascii="Times New Roman" w:hAnsi="Times New Roman"/>
            <w:i/>
            <w:iCs/>
            <w:sz w:val="24"/>
            <w:szCs w:val="24"/>
            <w:u w:val="single"/>
            <w:vertAlign w:val="superscript"/>
            <w:lang w:eastAsia="sk-SK"/>
          </w:rPr>
          <w:t>24</w:t>
        </w:r>
        <w:r w:rsidRPr="00946C8B">
          <w:rPr>
            <w:rFonts w:ascii="Times New Roman" w:hAnsi="Times New Roman"/>
            <w:i/>
            <w:iCs/>
            <w:sz w:val="24"/>
            <w:szCs w:val="24"/>
            <w:u w:val="single"/>
            <w:lang w:eastAsia="sk-SK"/>
          </w:rPr>
          <w:t>)</w:t>
        </w:r>
      </w:hyperlink>
      <w:r w:rsidRPr="00946C8B">
        <w:rPr>
          <w:rFonts w:ascii="Times New Roman" w:hAnsi="Times New Roman"/>
          <w:sz w:val="24"/>
          <w:szCs w:val="24"/>
          <w:lang w:eastAsia="sk-SK"/>
        </w:rPr>
        <w:t> a pri zániku platnosti povolenia na prevádzkovanie zdravotníckeho zariadenia</w:t>
      </w:r>
      <w:hyperlink r:id="rId17" w:anchor="poznamky.poznamka-25" w:tooltip="Odkaz na predpis alebo ustanovenie" w:history="1">
        <w:r w:rsidRPr="00946C8B">
          <w:rPr>
            <w:rFonts w:ascii="Times New Roman" w:hAnsi="Times New Roman"/>
            <w:i/>
            <w:iCs/>
            <w:sz w:val="24"/>
            <w:szCs w:val="24"/>
            <w:u w:val="single"/>
            <w:vertAlign w:val="superscript"/>
            <w:lang w:eastAsia="sk-SK"/>
          </w:rPr>
          <w:t>25</w:t>
        </w:r>
        <w:r w:rsidRPr="00946C8B">
          <w:rPr>
            <w:rFonts w:ascii="Times New Roman" w:hAnsi="Times New Roman"/>
            <w:i/>
            <w:iCs/>
            <w:sz w:val="24"/>
            <w:szCs w:val="24"/>
            <w:u w:val="single"/>
            <w:lang w:eastAsia="sk-SK"/>
          </w:rPr>
          <w:t>)</w:t>
        </w:r>
      </w:hyperlink>
      <w:r w:rsidRPr="00946C8B">
        <w:rPr>
          <w:rFonts w:ascii="Times New Roman" w:hAnsi="Times New Roman"/>
          <w:sz w:val="24"/>
          <w:szCs w:val="24"/>
          <w:lang w:eastAsia="sk-SK"/>
        </w:rPr>
        <w:t> je každá osoba, ktorá má po zániku platnosti licencie alebo povolenia prístup k zdravotnej dokumentácii</w:t>
      </w:r>
      <w:r w:rsidR="003C3F92" w:rsidRPr="00946C8B">
        <w:rPr>
          <w:rFonts w:ascii="Times New Roman" w:hAnsi="Times New Roman"/>
          <w:sz w:val="24"/>
          <w:szCs w:val="24"/>
          <w:lang w:eastAsia="sk-SK"/>
        </w:rPr>
        <w:t xml:space="preserve"> podľa§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>20</w:t>
      </w:r>
      <w:r w:rsidR="003C3F92" w:rsidRPr="00946C8B">
        <w:rPr>
          <w:rFonts w:ascii="Times New Roman" w:hAnsi="Times New Roman"/>
          <w:sz w:val="24"/>
          <w:szCs w:val="24"/>
          <w:lang w:eastAsia="sk-SK"/>
        </w:rPr>
        <w:t xml:space="preserve"> ods. 1 písm. b) a c)</w:t>
      </w:r>
      <w:r w:rsidRPr="00946C8B">
        <w:rPr>
          <w:rFonts w:ascii="Times New Roman" w:hAnsi="Times New Roman"/>
          <w:sz w:val="24"/>
          <w:szCs w:val="24"/>
          <w:lang w:eastAsia="sk-SK"/>
        </w:rPr>
        <w:t>, povinná</w:t>
      </w:r>
    </w:p>
    <w:p w:rsidR="006C1EF2" w:rsidRPr="00946C8B" w:rsidRDefault="006C1EF2" w:rsidP="00D3692A">
      <w:pPr>
        <w:pStyle w:val="Odsekzoznamu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bezodkladne o tejto skutočnosti informovať lekára príslušného samosprávneho kraja, dohodnúť s ním postup pri prevzatí </w:t>
      </w:r>
      <w:r w:rsidR="003C3F92" w:rsidRPr="00946C8B">
        <w:rPr>
          <w:rFonts w:ascii="Times New Roman" w:hAnsi="Times New Roman"/>
          <w:sz w:val="24"/>
          <w:szCs w:val="24"/>
          <w:lang w:eastAsia="sk-SK"/>
        </w:rPr>
        <w:t xml:space="preserve">tejto </w:t>
      </w:r>
      <w:r w:rsidRPr="00946C8B">
        <w:rPr>
          <w:rFonts w:ascii="Times New Roman" w:hAnsi="Times New Roman"/>
          <w:sz w:val="24"/>
          <w:szCs w:val="24"/>
          <w:lang w:eastAsia="sk-SK"/>
        </w:rPr>
        <w:t>zdravotnej dokumentácie a bezodkladne umožniť lekárovi príslušného samosprávneho kraja jej prevzatie do úschovy,</w:t>
      </w:r>
    </w:p>
    <w:p w:rsidR="006C1EF2" w:rsidRPr="00946C8B" w:rsidRDefault="006C1EF2" w:rsidP="00D3692A">
      <w:pPr>
        <w:pStyle w:val="Odsekzoznamu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709" w:firstLine="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ochraňovať zdravotnú dokumentáciu tak, aby nedošlo k jej poškodeniu, strate, zničeniu alebo k zneužitiu, a to až do jej prevzatia lekárom samosprávneho kraja.</w:t>
      </w:r>
    </w:p>
    <w:p w:rsidR="006C1EF2" w:rsidRPr="00946C8B" w:rsidRDefault="006C1EF2" w:rsidP="006D7CF7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ind w:left="340" w:firstLine="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Lekár príslušného samosprávneho kraja, ktorý prevzal zdravotnú dokumentáciu do úschovy podľa odsekov </w:t>
      </w:r>
      <w:r w:rsidR="003C3F92" w:rsidRPr="00946C8B">
        <w:rPr>
          <w:rFonts w:ascii="Times New Roman" w:hAnsi="Times New Roman"/>
          <w:sz w:val="24"/>
          <w:szCs w:val="24"/>
          <w:lang w:eastAsia="sk-SK"/>
        </w:rPr>
        <w:t>3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a </w:t>
      </w:r>
      <w:r w:rsidR="003C3F92" w:rsidRPr="00946C8B">
        <w:rPr>
          <w:rFonts w:ascii="Times New Roman" w:hAnsi="Times New Roman"/>
          <w:sz w:val="24"/>
          <w:szCs w:val="24"/>
          <w:lang w:eastAsia="sk-SK"/>
        </w:rPr>
        <w:t>4</w:t>
      </w:r>
      <w:r w:rsidRPr="00946C8B">
        <w:rPr>
          <w:rFonts w:ascii="Times New Roman" w:hAnsi="Times New Roman"/>
          <w:sz w:val="24"/>
          <w:szCs w:val="24"/>
          <w:lang w:eastAsia="sk-SK"/>
        </w:rPr>
        <w:t>, bezodkladne odovzdá zdravotnú dokumentáciu poskytovateľovi, s ktorým osoba uzatvorila dohodu o poskytovaní všeobecnej ambulantnej starostlivosti.</w:t>
      </w:r>
    </w:p>
    <w:p w:rsidR="006C1EF2" w:rsidRPr="00946C8B" w:rsidRDefault="006C1EF2" w:rsidP="006D7CF7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ind w:left="357" w:firstLine="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Osobitnú zdravotnú dokumentáciu (</w:t>
      </w:r>
      <w:hyperlink r:id="rId18" w:anchor="paragraf-19.odsek-4" w:tooltip="Odkaz na predpis alebo ustanovenie" w:history="1">
        <w:r w:rsidRPr="00946C8B">
          <w:rPr>
            <w:rFonts w:ascii="Times New Roman" w:hAnsi="Times New Roman"/>
            <w:i/>
            <w:iCs/>
            <w:sz w:val="24"/>
            <w:szCs w:val="24"/>
            <w:u w:val="single"/>
            <w:lang w:eastAsia="sk-SK"/>
          </w:rPr>
          <w:t xml:space="preserve">§ 19 ods. </w:t>
        </w:r>
        <w:r w:rsidR="008A2E91" w:rsidRPr="00946C8B">
          <w:rPr>
            <w:rFonts w:ascii="Times New Roman" w:hAnsi="Times New Roman"/>
            <w:i/>
            <w:iCs/>
            <w:sz w:val="24"/>
            <w:szCs w:val="24"/>
            <w:u w:val="single"/>
            <w:lang w:eastAsia="sk-SK"/>
          </w:rPr>
          <w:t>4</w:t>
        </w:r>
      </w:hyperlink>
      <w:r w:rsidRPr="00946C8B">
        <w:rPr>
          <w:rFonts w:ascii="Times New Roman" w:hAnsi="Times New Roman"/>
          <w:sz w:val="24"/>
          <w:szCs w:val="24"/>
          <w:lang w:eastAsia="sk-SK"/>
        </w:rPr>
        <w:t>) je poskytovateľ povinný po uplynutí šiestich týždňov odo dňa pôrodu odovzdať bez zbytočného odkladu ministerstvu zdravotníctva [</w:t>
      </w:r>
      <w:hyperlink r:id="rId19" w:anchor="paragraf-45.odsek-1.pismeno-p" w:tooltip="Odkaz na predpis alebo ustanovenie" w:history="1">
        <w:r w:rsidRPr="00946C8B">
          <w:rPr>
            <w:rFonts w:ascii="Times New Roman" w:hAnsi="Times New Roman"/>
            <w:i/>
            <w:iCs/>
            <w:sz w:val="24"/>
            <w:szCs w:val="24"/>
            <w:u w:val="single"/>
            <w:lang w:eastAsia="sk-SK"/>
          </w:rPr>
          <w:t>§ 45 písm. p)</w:t>
        </w:r>
      </w:hyperlink>
      <w:r w:rsidRPr="00946C8B">
        <w:rPr>
          <w:rFonts w:ascii="Times New Roman" w:hAnsi="Times New Roman"/>
          <w:sz w:val="24"/>
          <w:szCs w:val="24"/>
          <w:lang w:eastAsia="sk-SK"/>
        </w:rPr>
        <w:t>], ak žena v tejto lehote písomne neodvolala svoju žiadosť o utajenie svojej osoby.</w:t>
      </w:r>
    </w:p>
    <w:p w:rsidR="006C1EF2" w:rsidRPr="00946C8B" w:rsidRDefault="006C1EF2" w:rsidP="006D7CF7">
      <w:pPr>
        <w:pStyle w:val="Odsekzoznamu"/>
        <w:numPr>
          <w:ilvl w:val="0"/>
          <w:numId w:val="22"/>
        </w:numPr>
        <w:shd w:val="clear" w:color="auto" w:fill="FFFFFF"/>
        <w:spacing w:after="0" w:line="240" w:lineRule="auto"/>
        <w:ind w:left="357" w:firstLine="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Pri odovzdaní zdravotnej dokumentácie podľa odsekov 1 až </w:t>
      </w:r>
      <w:r w:rsidR="003C3F92" w:rsidRPr="00946C8B">
        <w:rPr>
          <w:rFonts w:ascii="Times New Roman" w:hAnsi="Times New Roman"/>
          <w:sz w:val="24"/>
          <w:szCs w:val="24"/>
          <w:lang w:eastAsia="sk-SK"/>
        </w:rPr>
        <w:t>6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nesmie dôjsť k jej poškodeniu, zničeniu alebo zneužitiu.</w:t>
      </w:r>
      <w:r w:rsidR="0025576C" w:rsidRPr="00946C8B">
        <w:rPr>
          <w:rFonts w:ascii="Times New Roman" w:hAnsi="Times New Roman"/>
          <w:sz w:val="24"/>
          <w:szCs w:val="24"/>
          <w:lang w:eastAsia="sk-SK"/>
        </w:rPr>
        <w:t>“.</w:t>
      </w:r>
    </w:p>
    <w:p w:rsidR="0025576C" w:rsidRPr="00946C8B" w:rsidRDefault="0025576C" w:rsidP="0025576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25576C" w:rsidRPr="00946C8B" w:rsidRDefault="0025576C" w:rsidP="00293EE0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 xml:space="preserve">V § 24 ods. 1 sa za slová „Údaje zo zdravotnej dokumentácie“ vkladajú slová „podľa § </w:t>
      </w:r>
      <w:r w:rsidR="008A2E91" w:rsidRPr="00946C8B">
        <w:rPr>
          <w:rFonts w:ascii="Times New Roman" w:hAnsi="Times New Roman"/>
          <w:sz w:val="24"/>
          <w:szCs w:val="24"/>
          <w:lang w:eastAsia="sk-SK"/>
        </w:rPr>
        <w:t>20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ods. 1 písm. b) a c)“ a slová „ods. 2“ sa nahrádzajú slovami „ods. 3“.</w:t>
      </w:r>
    </w:p>
    <w:p w:rsidR="00293EE0" w:rsidRPr="00946C8B" w:rsidRDefault="00293EE0" w:rsidP="00293EE0">
      <w:pPr>
        <w:pStyle w:val="Odsekzoznamu"/>
        <w:shd w:val="clear" w:color="auto" w:fill="FFFFFF"/>
        <w:spacing w:after="0" w:line="240" w:lineRule="auto"/>
        <w:ind w:left="357"/>
        <w:rPr>
          <w:rFonts w:ascii="Times New Roman" w:hAnsi="Times New Roman"/>
          <w:sz w:val="24"/>
          <w:szCs w:val="24"/>
          <w:lang w:eastAsia="sk-SK"/>
        </w:rPr>
      </w:pPr>
    </w:p>
    <w:p w:rsidR="0025576C" w:rsidRPr="00946C8B" w:rsidRDefault="00CD3D89" w:rsidP="00293EE0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V § 24 ods. 2 sa za slová „zdravotnej dokumentácie“ vkladajú slová „podľa § 20 ods. 1 písm. b) a c)“ a na bodka na konci sa nahrádza bodkočiarkou a </w:t>
      </w:r>
      <w:r w:rsidR="00F403D5" w:rsidRPr="00946C8B">
        <w:rPr>
          <w:rFonts w:ascii="Times New Roman" w:hAnsi="Times New Roman"/>
          <w:sz w:val="24"/>
          <w:szCs w:val="24"/>
          <w:lang w:eastAsia="sk-SK"/>
        </w:rPr>
        <w:t xml:space="preserve">pripájajú 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sa tieto slová: „to neplatí, ak všeobecný lekár vedie zdravotnú dokumentáciu podľa § 20 ods. 1 písm. a)“. </w:t>
      </w:r>
    </w:p>
    <w:p w:rsidR="00293EE0" w:rsidRPr="00946C8B" w:rsidRDefault="00293EE0" w:rsidP="00293EE0">
      <w:pPr>
        <w:pStyle w:val="Odsekzoznamu"/>
        <w:rPr>
          <w:rFonts w:ascii="Times New Roman" w:hAnsi="Times New Roman"/>
          <w:sz w:val="24"/>
          <w:szCs w:val="24"/>
          <w:lang w:eastAsia="sk-SK"/>
        </w:rPr>
      </w:pPr>
    </w:p>
    <w:p w:rsidR="00CD3D89" w:rsidRPr="00946C8B" w:rsidRDefault="00CD3D89" w:rsidP="00293EE0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V § 24 ods. 3 sa za slová „zdravotnej dokumentácie“ vkladajú slová „podľa § 20 ods. 1 písm. b) a c)“ a na bodka na konci sa nahrádza bodkočiarkou a pripíjajú sa tieto slová: „to neplatí, ak ošetrujúci zdravotnícky pracovník vedie zdravotnú dokumentáciu podľa § 20 ods. 1 písm. a)“.</w:t>
      </w:r>
    </w:p>
    <w:p w:rsidR="00293EE0" w:rsidRPr="00946C8B" w:rsidRDefault="00293EE0" w:rsidP="00293E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CD3D89" w:rsidRPr="00946C8B" w:rsidRDefault="00CD3D89" w:rsidP="00293EE0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V § 24 ods. 4 sa za slová „zdravotnej dokumentácie“ vkladajú slová „podľa § 20 ods. 1 písm. b) a c)“</w:t>
      </w:r>
      <w:r w:rsidR="00601BBE" w:rsidRPr="00946C8B">
        <w:rPr>
          <w:rFonts w:ascii="Times New Roman" w:hAnsi="Times New Roman"/>
          <w:sz w:val="24"/>
          <w:szCs w:val="24"/>
          <w:lang w:eastAsia="sk-SK"/>
        </w:rPr>
        <w:t>.</w:t>
      </w:r>
    </w:p>
    <w:p w:rsidR="00293EE0" w:rsidRPr="00946C8B" w:rsidRDefault="00293EE0" w:rsidP="00293E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01BBE" w:rsidRPr="00946C8B" w:rsidRDefault="00601BBE" w:rsidP="00293EE0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V § 25 ods. 1 uvádzacej vete sa za slová „zdravotnej dokumentácie“ vkladajú slová „podľa § 20 ods. 1 písm. b) a c)“.</w:t>
      </w:r>
    </w:p>
    <w:p w:rsidR="00293EE0" w:rsidRPr="00946C8B" w:rsidRDefault="00293EE0" w:rsidP="00293E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01BBE" w:rsidRPr="00946C8B" w:rsidRDefault="00601BBE" w:rsidP="00293EE0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V § 25 ods. 2 sa za slová „do zdravotnej dokumentácie“ vkladajú slová „podľa § 20 ods. 1 písm. b) a c)“ a slová „zo zdravotnej dokumentácie“ sa nahrádzajú slovami „v písomnej alebo elektronickej podobe“.</w:t>
      </w:r>
    </w:p>
    <w:p w:rsidR="00293EE0" w:rsidRPr="00946C8B" w:rsidRDefault="00293EE0" w:rsidP="00293E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601BBE" w:rsidRPr="00946C8B" w:rsidRDefault="00601BBE" w:rsidP="00293EE0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V § 25 ods. 3 a 4 sa za slová „zdravotnej dokumentácie“ vkladajú slová „podľa § 20 ods. 1 písm. b) a c)“.</w:t>
      </w:r>
    </w:p>
    <w:p w:rsidR="00293EE0" w:rsidRPr="00946C8B" w:rsidRDefault="00293EE0" w:rsidP="00293E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57424E" w:rsidRPr="00946C8B" w:rsidRDefault="0057424E" w:rsidP="00293EE0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V § 46 ods. 1 písm. d) sa slová „ods. 2 až 4“ nahrádzajú slovami „ods. 4 až 6“.</w:t>
      </w:r>
    </w:p>
    <w:p w:rsidR="00293EE0" w:rsidRPr="00946C8B" w:rsidRDefault="00293EE0" w:rsidP="00293EE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C28FD" w:rsidRPr="00946C8B" w:rsidRDefault="000C28FD" w:rsidP="00293EE0">
      <w:pPr>
        <w:pStyle w:val="Odsekzoznamu"/>
        <w:numPr>
          <w:ilvl w:val="0"/>
          <w:numId w:val="13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Za § 49i sa vklad</w:t>
      </w:r>
      <w:r w:rsidR="00DA4DEF" w:rsidRPr="00946C8B">
        <w:rPr>
          <w:rFonts w:ascii="Times New Roman" w:hAnsi="Times New Roman"/>
          <w:sz w:val="24"/>
          <w:szCs w:val="24"/>
          <w:lang w:eastAsia="sk-SK"/>
        </w:rPr>
        <w:t>á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§ 49j, ktor</w:t>
      </w:r>
      <w:r w:rsidR="00DA4DEF" w:rsidRPr="00946C8B">
        <w:rPr>
          <w:rFonts w:ascii="Times New Roman" w:hAnsi="Times New Roman"/>
          <w:sz w:val="24"/>
          <w:szCs w:val="24"/>
          <w:lang w:eastAsia="sk-SK"/>
        </w:rPr>
        <w:t>ý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vrátane nadpis</w:t>
      </w:r>
      <w:r w:rsidR="00DA4DEF" w:rsidRPr="00946C8B">
        <w:rPr>
          <w:rFonts w:ascii="Times New Roman" w:hAnsi="Times New Roman"/>
          <w:sz w:val="24"/>
          <w:szCs w:val="24"/>
          <w:lang w:eastAsia="sk-SK"/>
        </w:rPr>
        <w:t>u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37DDF" w:rsidRPr="00946C8B">
        <w:rPr>
          <w:rFonts w:ascii="Times New Roman" w:hAnsi="Times New Roman"/>
          <w:sz w:val="24"/>
          <w:szCs w:val="24"/>
          <w:lang w:eastAsia="sk-SK"/>
        </w:rPr>
        <w:t>z</w:t>
      </w:r>
      <w:r w:rsidR="00DA4DEF" w:rsidRPr="00946C8B">
        <w:rPr>
          <w:rFonts w:ascii="Times New Roman" w:hAnsi="Times New Roman"/>
          <w:sz w:val="24"/>
          <w:szCs w:val="24"/>
          <w:lang w:eastAsia="sk-SK"/>
        </w:rPr>
        <w:t>nie</w:t>
      </w:r>
      <w:r w:rsidRPr="00946C8B">
        <w:rPr>
          <w:rFonts w:ascii="Times New Roman" w:hAnsi="Times New Roman"/>
          <w:sz w:val="24"/>
          <w:szCs w:val="24"/>
          <w:lang w:eastAsia="sk-SK"/>
        </w:rPr>
        <w:t>:</w:t>
      </w:r>
    </w:p>
    <w:p w:rsidR="00932A69" w:rsidRPr="00946C8B" w:rsidRDefault="00932A69" w:rsidP="00932A6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C28FD" w:rsidRPr="00946C8B" w:rsidRDefault="000C28FD" w:rsidP="008A352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„§ 49j</w:t>
      </w:r>
    </w:p>
    <w:p w:rsidR="000C28FD" w:rsidRPr="00946C8B" w:rsidRDefault="00A52E74" w:rsidP="00C37D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  <w:lang w:eastAsia="sk-SK"/>
        </w:rPr>
        <w:t>P</w:t>
      </w:r>
      <w:r w:rsidR="000C28FD" w:rsidRPr="00946C8B">
        <w:rPr>
          <w:rFonts w:ascii="Times New Roman" w:hAnsi="Times New Roman"/>
          <w:sz w:val="24"/>
          <w:szCs w:val="24"/>
          <w:lang w:eastAsia="sk-SK"/>
        </w:rPr>
        <w:t>rechodné ustanoveni</w:t>
      </w:r>
      <w:r w:rsidR="009C73A8" w:rsidRPr="00946C8B">
        <w:rPr>
          <w:rFonts w:ascii="Times New Roman" w:hAnsi="Times New Roman"/>
          <w:sz w:val="24"/>
          <w:szCs w:val="24"/>
          <w:lang w:eastAsia="sk-SK"/>
        </w:rPr>
        <w:t>a</w:t>
      </w:r>
      <w:r w:rsidR="000C28FD" w:rsidRPr="00946C8B">
        <w:rPr>
          <w:rFonts w:ascii="Times New Roman" w:hAnsi="Times New Roman"/>
          <w:sz w:val="24"/>
          <w:szCs w:val="24"/>
          <w:lang w:eastAsia="sk-SK"/>
        </w:rPr>
        <w:t xml:space="preserve"> k úpravám účinným od </w:t>
      </w:r>
      <w:r w:rsidR="00C37DDF" w:rsidRPr="00946C8B">
        <w:rPr>
          <w:rFonts w:ascii="Times New Roman" w:hAnsi="Times New Roman"/>
          <w:sz w:val="24"/>
          <w:szCs w:val="24"/>
          <w:lang w:eastAsia="sk-SK"/>
        </w:rPr>
        <w:t>1. januára 2019</w:t>
      </w:r>
    </w:p>
    <w:p w:rsidR="00C37DDF" w:rsidRPr="00946C8B" w:rsidRDefault="00C37DDF" w:rsidP="00C37DD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D50E5E" w:rsidRPr="00946C8B" w:rsidRDefault="00F91F83" w:rsidP="009C73A8">
      <w:pPr>
        <w:pStyle w:val="Odsekzoznamu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bookmarkStart w:id="8" w:name="_Hlk519202437"/>
      <w:r w:rsidRPr="00946C8B">
        <w:rPr>
          <w:rFonts w:ascii="Times New Roman" w:hAnsi="Times New Roman"/>
          <w:sz w:val="24"/>
          <w:szCs w:val="24"/>
          <w:lang w:eastAsia="sk-SK"/>
        </w:rPr>
        <w:t>Do 31. decembra 2021 je osoba oprávnená v prípadoch podľa § 6 ods. 13 udeliť informovaný súhlas prostredníctvom</w:t>
      </w:r>
      <w:r w:rsidR="00F716B8" w:rsidRPr="00946C8B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946C8B">
        <w:rPr>
          <w:rFonts w:ascii="Times New Roman" w:hAnsi="Times New Roman"/>
          <w:sz w:val="24"/>
          <w:szCs w:val="24"/>
          <w:lang w:eastAsia="sk-SK"/>
        </w:rPr>
        <w:t>technického zariadenia poskytovateľa</w:t>
      </w:r>
      <w:r w:rsidR="00F716B8" w:rsidRPr="00946C8B">
        <w:rPr>
          <w:rFonts w:ascii="Times New Roman" w:hAnsi="Times New Roman"/>
          <w:sz w:val="24"/>
          <w:szCs w:val="24"/>
          <w:lang w:eastAsia="sk-SK"/>
        </w:rPr>
        <w:t>, ak má osoba vydaný občiansky preukaz s elektronickým čipom.</w:t>
      </w:r>
    </w:p>
    <w:p w:rsidR="00DA4DEF" w:rsidRPr="00946C8B" w:rsidRDefault="00D50E5E" w:rsidP="005466E8">
      <w:pPr>
        <w:pStyle w:val="Standard"/>
        <w:numPr>
          <w:ilvl w:val="0"/>
          <w:numId w:val="40"/>
        </w:numPr>
        <w:shd w:val="clear" w:color="auto" w:fill="FFFFFF"/>
        <w:ind w:left="697" w:hanging="357"/>
        <w:jc w:val="both"/>
        <w:rPr>
          <w:rFonts w:ascii="Times New Roman" w:hAnsi="Times New Roman" w:cs="Times New Roman"/>
          <w:lang w:eastAsia="sk-SK"/>
        </w:rPr>
      </w:pPr>
      <w:r w:rsidRPr="00946C8B">
        <w:rPr>
          <w:rFonts w:ascii="Times New Roman" w:hAnsi="Times New Roman" w:cs="Times New Roman"/>
          <w:lang w:val="sk-SK" w:eastAsia="sk-SK"/>
        </w:rPr>
        <w:t>Do 31. decembra 2019 je</w:t>
      </w:r>
      <w:r w:rsidRPr="00946C8B">
        <w:rPr>
          <w:rFonts w:ascii="Times New Roman" w:hAnsi="Times New Roman" w:cs="Times New Roman"/>
          <w:lang w:val="sk-SK"/>
        </w:rPr>
        <w:t xml:space="preserve"> ošetrujúci lekár ambulantnej starostlivosti  oprávnený prostredníctvom národného zdravotníckeho informačného systému zaradiť osobu na dispenzarizáciu v súlade s osobitným predpisom</w:t>
      </w:r>
      <w:r w:rsidRPr="00946C8B">
        <w:rPr>
          <w:rFonts w:ascii="Times New Roman" w:hAnsi="Times New Roman" w:cs="Times New Roman"/>
          <w:vertAlign w:val="superscript"/>
          <w:lang w:val="sk-SK"/>
        </w:rPr>
        <w:t>8ca</w:t>
      </w:r>
      <w:r w:rsidRPr="00946C8B">
        <w:rPr>
          <w:rFonts w:ascii="Times New Roman" w:hAnsi="Times New Roman" w:cs="Times New Roman"/>
          <w:lang w:val="sk-SK"/>
        </w:rPr>
        <w:t>) zaznamenaním tohto údaja v príslušnom elektronickom zdravotnom zázname v elektronickej zdravotnej knižke osoby.</w:t>
      </w:r>
      <w:r w:rsidRPr="00946C8B">
        <w:rPr>
          <w:rFonts w:ascii="Times New Roman" w:hAnsi="Times New Roman" w:cs="Times New Roman"/>
          <w:vertAlign w:val="superscript"/>
          <w:lang w:val="sk-SK"/>
        </w:rPr>
        <w:t>4aaa</w:t>
      </w:r>
      <w:r w:rsidRPr="00946C8B">
        <w:rPr>
          <w:rFonts w:ascii="Times New Roman" w:hAnsi="Times New Roman" w:cs="Times New Roman"/>
          <w:lang w:val="sk-SK"/>
        </w:rPr>
        <w:t>)</w:t>
      </w:r>
      <w:r w:rsidR="00C532FB" w:rsidRPr="00946C8B">
        <w:rPr>
          <w:rFonts w:ascii="Times New Roman" w:hAnsi="Times New Roman" w:cs="Times New Roman"/>
          <w:lang w:val="sk-SK"/>
        </w:rPr>
        <w:t xml:space="preserve"> V takom prípade nie je ošetrujúci lekár povinný podávať návrh na zaradenie poistenca na dispenzarizáciu</w:t>
      </w:r>
      <w:r w:rsidR="005466E8" w:rsidRPr="00946C8B">
        <w:rPr>
          <w:rFonts w:ascii="Times New Roman" w:hAnsi="Times New Roman" w:cs="Times New Roman"/>
          <w:lang w:val="sk-SK"/>
        </w:rPr>
        <w:t>.</w:t>
      </w:r>
    </w:p>
    <w:p w:rsidR="001014B7" w:rsidRPr="00946C8B" w:rsidRDefault="000C28FD" w:rsidP="005466E8">
      <w:pPr>
        <w:pStyle w:val="Standard"/>
        <w:numPr>
          <w:ilvl w:val="0"/>
          <w:numId w:val="40"/>
        </w:numPr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 w:eastAsia="sk-SK"/>
        </w:rPr>
        <w:t>Do 31. decembra 20</w:t>
      </w:r>
      <w:r w:rsidR="00E318F7" w:rsidRPr="00946C8B">
        <w:rPr>
          <w:rFonts w:ascii="Times New Roman" w:hAnsi="Times New Roman" w:cs="Times New Roman"/>
          <w:lang w:val="sk-SK" w:eastAsia="sk-SK"/>
        </w:rPr>
        <w:t>19</w:t>
      </w:r>
      <w:r w:rsidRPr="00946C8B">
        <w:rPr>
          <w:rFonts w:ascii="Times New Roman" w:hAnsi="Times New Roman" w:cs="Times New Roman"/>
          <w:lang w:val="sk-SK" w:eastAsia="sk-SK"/>
        </w:rPr>
        <w:t xml:space="preserve"> je  osoba oprávnená uzatvoriť dohodu o poskytovaní zdravotnej starostlivosti podľa § 12 ods. 7 udelením súhlasu prostredníctvom technického zariadenia poskytovateľa</w:t>
      </w:r>
      <w:r w:rsidR="000611D2" w:rsidRPr="00946C8B">
        <w:rPr>
          <w:rFonts w:ascii="Times New Roman" w:hAnsi="Times New Roman" w:cs="Times New Roman"/>
          <w:lang w:val="sk-SK" w:eastAsia="sk-SK"/>
        </w:rPr>
        <w:t>, ak má osoba vydaný občiansky preukaz s elektronickým čipom</w:t>
      </w:r>
      <w:r w:rsidR="00A52E74" w:rsidRPr="00946C8B">
        <w:rPr>
          <w:rFonts w:ascii="Times New Roman" w:hAnsi="Times New Roman" w:cs="Times New Roman"/>
          <w:lang w:val="sk-SK" w:eastAsia="sk-SK"/>
        </w:rPr>
        <w:t xml:space="preserve">. </w:t>
      </w:r>
      <w:r w:rsidR="00A52E74" w:rsidRPr="00946C8B">
        <w:rPr>
          <w:rFonts w:ascii="Times New Roman" w:hAnsi="Times New Roman" w:cs="Times New Roman"/>
          <w:lang w:val="sk-SK"/>
        </w:rPr>
        <w:t>Na základe dohody s poskytovateľom zdravotnej starostlivosti sa dohoda v listinnej podobe nevyhotoví</w:t>
      </w:r>
      <w:r w:rsidR="00E318F7" w:rsidRPr="00946C8B">
        <w:rPr>
          <w:rFonts w:ascii="Times New Roman" w:hAnsi="Times New Roman" w:cs="Times New Roman"/>
          <w:lang w:val="sk-SK"/>
        </w:rPr>
        <w:t>.</w:t>
      </w:r>
      <w:r w:rsidR="00C37DDF" w:rsidRPr="00946C8B">
        <w:rPr>
          <w:rFonts w:ascii="Times New Roman" w:hAnsi="Times New Roman" w:cs="Times New Roman"/>
          <w:lang w:val="sk-SK" w:eastAsia="sk-SK"/>
        </w:rPr>
        <w:t xml:space="preserve"> </w:t>
      </w:r>
      <w:r w:rsidR="00C37DDF" w:rsidRPr="00946C8B">
        <w:rPr>
          <w:rFonts w:ascii="Times New Roman" w:hAnsi="Times New Roman" w:cs="Times New Roman"/>
          <w:lang w:val="sk-SK"/>
        </w:rPr>
        <w:t>Ustanovenia § 12 ods. 9 a 10 sa neuplatňujú.</w:t>
      </w:r>
      <w:r w:rsidR="00C37DDF" w:rsidRPr="00946C8B">
        <w:rPr>
          <w:rFonts w:ascii="Times New Roman" w:hAnsi="Times New Roman" w:cs="Times New Roman"/>
          <w:lang w:val="sk-SK" w:eastAsia="sk-SK"/>
        </w:rPr>
        <w:t xml:space="preserve"> Súhlas osoby s uzatvorením dohody o poskytovaní zdravotnej starostlivosti s novým poskytovateľom sa považuje za odstúpenie od dohody zo strany osoby. </w:t>
      </w:r>
    </w:p>
    <w:p w:rsidR="001014B7" w:rsidRPr="00946C8B" w:rsidRDefault="00C37DDF" w:rsidP="005466E8">
      <w:pPr>
        <w:pStyle w:val="Standard"/>
        <w:numPr>
          <w:ilvl w:val="0"/>
          <w:numId w:val="40"/>
        </w:numPr>
        <w:jc w:val="both"/>
        <w:rPr>
          <w:rFonts w:ascii="Times New Roman" w:hAnsi="Times New Roman" w:cs="Times New Roman"/>
          <w:lang w:val="sk-SK"/>
        </w:rPr>
      </w:pPr>
      <w:r w:rsidRPr="00946C8B">
        <w:rPr>
          <w:rFonts w:ascii="Times New Roman" w:hAnsi="Times New Roman" w:cs="Times New Roman"/>
          <w:lang w:val="sk-SK"/>
        </w:rPr>
        <w:t>Do 31. decembra 20</w:t>
      </w:r>
      <w:r w:rsidR="00E318F7" w:rsidRPr="00946C8B">
        <w:rPr>
          <w:rFonts w:ascii="Times New Roman" w:hAnsi="Times New Roman" w:cs="Times New Roman"/>
          <w:lang w:val="sk-SK"/>
        </w:rPr>
        <w:t>19</w:t>
      </w:r>
      <w:r w:rsidRPr="00946C8B">
        <w:rPr>
          <w:rFonts w:ascii="Times New Roman" w:hAnsi="Times New Roman" w:cs="Times New Roman"/>
          <w:lang w:val="sk-SK"/>
        </w:rPr>
        <w:t xml:space="preserve"> je</w:t>
      </w:r>
      <w:r w:rsidR="00235ABA" w:rsidRPr="00946C8B">
        <w:rPr>
          <w:rFonts w:ascii="Times New Roman" w:hAnsi="Times New Roman" w:cs="Times New Roman"/>
          <w:lang w:val="sk-SK"/>
        </w:rPr>
        <w:t xml:space="preserve"> osoba</w:t>
      </w:r>
      <w:r w:rsidR="001014B7" w:rsidRPr="00946C8B">
        <w:rPr>
          <w:rFonts w:ascii="Times New Roman" w:hAnsi="Times New Roman" w:cs="Times New Roman"/>
          <w:lang w:val="sk-SK"/>
        </w:rPr>
        <w:t>, ktorá</w:t>
      </w:r>
      <w:r w:rsidR="00235ABA" w:rsidRPr="00946C8B">
        <w:rPr>
          <w:rFonts w:ascii="Times New Roman" w:hAnsi="Times New Roman" w:cs="Times New Roman"/>
          <w:lang w:val="sk-SK"/>
        </w:rPr>
        <w:t xml:space="preserve"> nemá vydaný občiansky preukaz s elektronickým čipom,</w:t>
      </w:r>
      <w:r w:rsidRPr="00946C8B">
        <w:rPr>
          <w:rFonts w:ascii="Times New Roman" w:hAnsi="Times New Roman" w:cs="Times New Roman"/>
          <w:lang w:val="sk-SK"/>
        </w:rPr>
        <w:t xml:space="preserve"> oprávnená</w:t>
      </w:r>
      <w:r w:rsidR="001014B7" w:rsidRPr="00946C8B">
        <w:rPr>
          <w:rFonts w:ascii="Times New Roman" w:hAnsi="Times New Roman" w:cs="Times New Roman"/>
          <w:lang w:val="sk-SK"/>
        </w:rPr>
        <w:t xml:space="preserve"> uzatvor</w:t>
      </w:r>
      <w:r w:rsidRPr="00946C8B">
        <w:rPr>
          <w:rFonts w:ascii="Times New Roman" w:hAnsi="Times New Roman" w:cs="Times New Roman"/>
          <w:lang w:val="sk-SK"/>
        </w:rPr>
        <w:t>iť</w:t>
      </w:r>
      <w:r w:rsidR="001014B7" w:rsidRPr="00946C8B">
        <w:rPr>
          <w:rFonts w:ascii="Times New Roman" w:hAnsi="Times New Roman" w:cs="Times New Roman"/>
          <w:lang w:val="sk-SK"/>
        </w:rPr>
        <w:t xml:space="preserve"> dohodu o poskytovaní zdravotnej starostlivosti s novým poskytovateľom v písomnej podobe, pričom údaj o uzatvorení dohody o poskytovaní všeobecnej ambulantnej starostlivosti všeobecný lekár zaznamená prostredníctvom národného zdravotníckeho informačného systému v elektronickej zdravotnej knižke osoby</w:t>
      </w:r>
      <w:r w:rsidRPr="00946C8B">
        <w:rPr>
          <w:rFonts w:ascii="Times New Roman" w:hAnsi="Times New Roman" w:cs="Times New Roman"/>
          <w:lang w:val="sk-SK"/>
        </w:rPr>
        <w:t>.</w:t>
      </w:r>
      <w:r w:rsidR="001014B7" w:rsidRPr="00946C8B">
        <w:rPr>
          <w:rFonts w:ascii="Times New Roman" w:hAnsi="Times New Roman" w:cs="Times New Roman"/>
          <w:lang w:val="sk-SK"/>
        </w:rPr>
        <w:t xml:space="preserve"> </w:t>
      </w:r>
      <w:r w:rsidRPr="00946C8B">
        <w:rPr>
          <w:rFonts w:ascii="Times New Roman" w:hAnsi="Times New Roman" w:cs="Times New Roman"/>
          <w:lang w:val="sk-SK"/>
        </w:rPr>
        <w:t>U</w:t>
      </w:r>
      <w:r w:rsidR="001014B7" w:rsidRPr="00946C8B">
        <w:rPr>
          <w:rFonts w:ascii="Times New Roman" w:hAnsi="Times New Roman" w:cs="Times New Roman"/>
          <w:lang w:val="sk-SK"/>
        </w:rPr>
        <w:t>stanovenia § 12 ods. 9 a 10 sa neuplatňujú.</w:t>
      </w:r>
      <w:r w:rsidRPr="00946C8B">
        <w:rPr>
          <w:rFonts w:ascii="Times New Roman" w:hAnsi="Times New Roman" w:cs="Times New Roman"/>
          <w:lang w:val="sk-SK" w:eastAsia="sk-SK"/>
        </w:rPr>
        <w:t xml:space="preserve"> Uzatvorenie dohody o poskytovaní zdravotnej starostlivosti s novým poskytovateľom sa považuje za odstúpenie od dohody zo strany osoby.</w:t>
      </w:r>
      <w:r w:rsidR="007518C8" w:rsidRPr="00946C8B">
        <w:rPr>
          <w:rFonts w:ascii="Times New Roman" w:hAnsi="Times New Roman" w:cs="Times New Roman"/>
          <w:lang w:val="sk-SK"/>
        </w:rPr>
        <w:t>“.</w:t>
      </w:r>
    </w:p>
    <w:p w:rsidR="00977DAD" w:rsidRPr="00946C8B" w:rsidRDefault="00977DAD" w:rsidP="00E35B07">
      <w:pPr>
        <w:pStyle w:val="Standard"/>
        <w:jc w:val="both"/>
        <w:rPr>
          <w:rFonts w:ascii="Times New Roman" w:hAnsi="Times New Roman" w:cs="Times New Roman"/>
          <w:lang w:val="sk-SK"/>
        </w:rPr>
      </w:pPr>
    </w:p>
    <w:bookmarkEnd w:id="8"/>
    <w:p w:rsidR="005F7A76" w:rsidRPr="00946C8B" w:rsidRDefault="005F7A76" w:rsidP="008A352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50AD2" w:rsidRPr="00946C8B" w:rsidRDefault="00D50AD2" w:rsidP="008A352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Čl. III</w:t>
      </w:r>
    </w:p>
    <w:p w:rsidR="005F7A76" w:rsidRPr="00946C8B" w:rsidRDefault="005F7A76" w:rsidP="00D50A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AD2" w:rsidRPr="00946C8B" w:rsidRDefault="00D50AD2" w:rsidP="00D50A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Zákon č. 577/2004 Z. z. o rozsahu zdravotnej starostlivosti uhrádzanej na základe verejného zdravotného poistenia a o úhradách za služby súvisiace s poskytovaním zdravotnej starostlivosti v znení zákona č. 720/2004 Z. z., zákona č. 347/2005 Z. z., zákona č. 538/2005 Z. z., zákona č. 660/2005 Z. z., zákona č. 342/2006 Z. z., zákona č. 522/2006 Z. z., zákona č. 661/2007 Z. z., zákona č. 81/2009 Z. z., zákona č. 402/2009 Z. z., zákona č. 34/2011 Z. z., zákona č. 363/2011 Z. z., zákona č. 41/2013 Z. z., zákona č. 220/2013 Z. z., zákona č. 365/2013 Z. z., zákona č. 185/2014 Z. z., zákona č. 53/2015 Z. z., zákona č. 77/2015 Z. z., zákona č. 428/2015 Z. z</w:t>
      </w:r>
      <w:r w:rsidR="00A00113" w:rsidRPr="00946C8B">
        <w:rPr>
          <w:rFonts w:ascii="Times New Roman" w:hAnsi="Times New Roman"/>
          <w:sz w:val="24"/>
          <w:szCs w:val="24"/>
        </w:rPr>
        <w:t>.,</w:t>
      </w:r>
      <w:r w:rsidRPr="00946C8B">
        <w:rPr>
          <w:rFonts w:ascii="Times New Roman" w:hAnsi="Times New Roman"/>
          <w:sz w:val="24"/>
          <w:szCs w:val="24"/>
        </w:rPr>
        <w:t> zákona č. 356/2016 Z. z.</w:t>
      </w:r>
      <w:r w:rsidR="002F2DD5" w:rsidRPr="00946C8B">
        <w:rPr>
          <w:rFonts w:ascii="Times New Roman" w:hAnsi="Times New Roman"/>
          <w:sz w:val="24"/>
          <w:szCs w:val="24"/>
        </w:rPr>
        <w:t>, zákona č. 257/2017 Z. z., zákona č. 351/2017 Z. z., zákona č. 87/2018 Z. z. a zákona č. 109/2018 Z. z.</w:t>
      </w:r>
      <w:r w:rsidRPr="00946C8B">
        <w:rPr>
          <w:rFonts w:ascii="Times New Roman" w:hAnsi="Times New Roman"/>
          <w:sz w:val="24"/>
          <w:szCs w:val="24"/>
        </w:rPr>
        <w:t xml:space="preserve"> sa mení a dopĺňa takto:</w:t>
      </w:r>
    </w:p>
    <w:p w:rsidR="00C81D56" w:rsidRPr="00946C8B" w:rsidRDefault="00C81D56" w:rsidP="00D50A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81D56" w:rsidRPr="00946C8B" w:rsidRDefault="00C81D56" w:rsidP="00B3702A">
      <w:pPr>
        <w:pStyle w:val="Odsekzoznamu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38 ods. 3 sa vypúšťajú písmená d) a e).</w:t>
      </w:r>
    </w:p>
    <w:p w:rsidR="00C81D56" w:rsidRPr="00946C8B" w:rsidRDefault="00C81D56" w:rsidP="00D3692A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Doterajšie písmená f) a g) sa označujú ako</w:t>
      </w:r>
      <w:r w:rsidR="00321C33" w:rsidRPr="00946C8B">
        <w:rPr>
          <w:rFonts w:ascii="Times New Roman" w:hAnsi="Times New Roman"/>
          <w:sz w:val="24"/>
          <w:szCs w:val="24"/>
        </w:rPr>
        <w:t xml:space="preserve"> d) a e).</w:t>
      </w:r>
    </w:p>
    <w:p w:rsidR="00321C33" w:rsidRPr="00946C8B" w:rsidRDefault="00321C33" w:rsidP="00C81D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1C33" w:rsidRPr="00946C8B" w:rsidRDefault="00321C33" w:rsidP="00B3702A">
      <w:pPr>
        <w:pStyle w:val="Odsekzoznamu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38 ods. 6 sa slová „a f)“ nahrádzajú slovami „a d)“.</w:t>
      </w:r>
    </w:p>
    <w:p w:rsidR="002D1C1A" w:rsidRPr="00946C8B" w:rsidRDefault="002D1C1A" w:rsidP="002D1C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C1A" w:rsidRPr="00946C8B" w:rsidRDefault="002D1C1A" w:rsidP="00B3702A">
      <w:pPr>
        <w:pStyle w:val="Odsekzoznamu"/>
        <w:numPr>
          <w:ilvl w:val="0"/>
          <w:numId w:val="14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38 ods. 8 sa vypúšťajú písmená d) a e).</w:t>
      </w:r>
    </w:p>
    <w:p w:rsidR="001074C2" w:rsidRPr="00946C8B" w:rsidRDefault="00B3702A" w:rsidP="00D3692A">
      <w:pPr>
        <w:ind w:firstLine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D</w:t>
      </w:r>
      <w:r w:rsidR="002D1C1A" w:rsidRPr="00946C8B">
        <w:rPr>
          <w:rFonts w:ascii="Times New Roman" w:hAnsi="Times New Roman"/>
          <w:sz w:val="24"/>
          <w:szCs w:val="24"/>
        </w:rPr>
        <w:t>oterajšie písmená f) a g) sa označujú ako písmená d) a e).</w:t>
      </w:r>
      <w:r w:rsidR="001241C2" w:rsidRPr="00946C8B">
        <w:rPr>
          <w:rFonts w:ascii="Times New Roman" w:hAnsi="Times New Roman"/>
          <w:sz w:val="24"/>
          <w:szCs w:val="24"/>
        </w:rPr>
        <w:t xml:space="preserve"> </w:t>
      </w:r>
    </w:p>
    <w:p w:rsidR="00B3702A" w:rsidRPr="00946C8B" w:rsidRDefault="001074C2" w:rsidP="00B3702A">
      <w:pPr>
        <w:pStyle w:val="Odsekzoznamu"/>
        <w:numPr>
          <w:ilvl w:val="0"/>
          <w:numId w:val="14"/>
        </w:numPr>
        <w:spacing w:after="0" w:line="257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38a sa vypúšťajú odseky</w:t>
      </w:r>
      <w:r w:rsidR="001241C2" w:rsidRPr="00946C8B">
        <w:rPr>
          <w:rFonts w:ascii="Times New Roman" w:hAnsi="Times New Roman"/>
          <w:sz w:val="24"/>
          <w:szCs w:val="24"/>
        </w:rPr>
        <w:t xml:space="preserve"> 7 a 8.</w:t>
      </w:r>
    </w:p>
    <w:p w:rsidR="001B2A72" w:rsidRPr="00946C8B" w:rsidRDefault="001B2A72" w:rsidP="00D3692A">
      <w:pPr>
        <w:spacing w:after="0" w:line="257" w:lineRule="auto"/>
        <w:ind w:firstLine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Doterajšie odseky 9 až 11 sa označujú ako odseky 7 až 9.</w:t>
      </w:r>
    </w:p>
    <w:p w:rsidR="00B3702A" w:rsidRPr="00946C8B" w:rsidRDefault="00B3702A" w:rsidP="00B3702A">
      <w:pPr>
        <w:spacing w:after="0" w:line="257" w:lineRule="auto"/>
        <w:rPr>
          <w:rFonts w:ascii="Times New Roman" w:hAnsi="Times New Roman"/>
          <w:sz w:val="24"/>
          <w:szCs w:val="24"/>
        </w:rPr>
      </w:pPr>
    </w:p>
    <w:p w:rsidR="00B00D84" w:rsidRPr="00946C8B" w:rsidRDefault="00B00D84" w:rsidP="00B3702A">
      <w:pPr>
        <w:pStyle w:val="Odsekzoznamu"/>
        <w:numPr>
          <w:ilvl w:val="0"/>
          <w:numId w:val="14"/>
        </w:numPr>
        <w:spacing w:after="0" w:line="257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38a ods. 7 sa slová „písm. f)“ nahrádzajú slovami „písm. d)“. (2x)</w:t>
      </w:r>
    </w:p>
    <w:p w:rsidR="00B3702A" w:rsidRPr="00946C8B" w:rsidRDefault="00B3702A" w:rsidP="00B3702A">
      <w:pPr>
        <w:pStyle w:val="Odsekzoznamu"/>
        <w:spacing w:after="0" w:line="257" w:lineRule="auto"/>
        <w:ind w:left="357"/>
        <w:rPr>
          <w:rFonts w:ascii="Times New Roman" w:hAnsi="Times New Roman"/>
          <w:sz w:val="24"/>
          <w:szCs w:val="24"/>
        </w:rPr>
      </w:pPr>
    </w:p>
    <w:p w:rsidR="00B00D84" w:rsidRPr="00946C8B" w:rsidRDefault="00B00D84" w:rsidP="00B3702A">
      <w:pPr>
        <w:pStyle w:val="Odsekzoznamu"/>
        <w:numPr>
          <w:ilvl w:val="0"/>
          <w:numId w:val="14"/>
        </w:numPr>
        <w:spacing w:after="0" w:line="257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38a ods. 8 sa slová „pí</w:t>
      </w:r>
      <w:r w:rsidR="00675BB0" w:rsidRPr="00946C8B">
        <w:rPr>
          <w:rFonts w:ascii="Times New Roman" w:hAnsi="Times New Roman"/>
          <w:sz w:val="24"/>
          <w:szCs w:val="24"/>
        </w:rPr>
        <w:t>sm. g)“ nahrádzajú slovami „písm. e)“.</w:t>
      </w:r>
    </w:p>
    <w:p w:rsidR="00B3702A" w:rsidRPr="00946C8B" w:rsidRDefault="00B3702A" w:rsidP="00B3702A">
      <w:pPr>
        <w:pStyle w:val="Odsekzoznamu"/>
        <w:rPr>
          <w:rFonts w:ascii="Times New Roman" w:hAnsi="Times New Roman"/>
          <w:sz w:val="24"/>
          <w:szCs w:val="24"/>
        </w:rPr>
      </w:pPr>
    </w:p>
    <w:p w:rsidR="00067BDC" w:rsidRPr="00946C8B" w:rsidRDefault="00321C33" w:rsidP="00242D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 </w:t>
      </w:r>
    </w:p>
    <w:p w:rsidR="00B3702A" w:rsidRPr="00946C8B" w:rsidRDefault="00D50AD2" w:rsidP="008A352B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Čl. IV</w:t>
      </w:r>
    </w:p>
    <w:p w:rsidR="00D50AD2" w:rsidRPr="00946C8B" w:rsidRDefault="00D50AD2" w:rsidP="00D50AD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AD2" w:rsidRPr="00946C8B" w:rsidRDefault="00D50AD2" w:rsidP="00D50A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Zákon č. 578/2004 Z. z. o poskytovateľoch zdravotnej starostlivosti, zdravotníckych pracovníkoch, stavovských organizáciách v zdravotníctve a o zmene a doplnení niektorých zákonov v znení zákona č. 720/2004 Z. z., zákona č. 351/2005 Z. z., zákona č. 538/2005 Z. z., zákona č. 282/2006 Z. z., zákona č. 527/2006 Z. z., zákona č. 673/2006 Z. z., uznesenia Ústavného súdu Slovenskej republiky č. 18/2007 Z. z., zákona č. 272/2007 Z. z., zákona č. 330/2007 Z. z., zákona č. 464/2007 Z. z., zákona č. 653/2007 Z. z., uznesenia Ústavného súdu Slovenskej republiky č. 206/2008 Z. z., zákona č. 284/2008 Z. z., zákona č. 447/2008 Z. z., zákona č. 461/2008 Z. z., zákona č. 560/2008 Z. z., zákona č. 192/2009 Z. z., zákona č. 214/2009 Z. z., zákona č. 8/2010 Z. z., zákona č. 133/2010 Z. z., zákona č. 34/2011 Z. z., zákona č. 250/2011 Z. z., zákona č. 362/2011 Z. z., zákona č. 390/2011 Z. z., zákona č. 512/2011 Z. z., nálezu Ústavného súdu Slovenskej republiky č. 5/2012 Z. z., zákona č. 185/2012 Z. z., zákona č. 313/2012 Z. z., zákona č. 324/2012 Z. z., zákona č. 41/2013 Z. z., zákona č. 153/2013 Z. z., zákona č. 204/2013 Z. z., zákona č. 220/2013 Z. z., zákona č. 365/2013 Z. z., zákona č. 185/2014 Z. z., zákona č. 333/2014 Z. z., zákona č. 53/2015 Z. z., zákona č. 77/2015 Z. z., zákona č. 393/2015 Z. z., zákona č. 422/2015 Z. z., zákona č. 428/2015 Z. z., zákona č. 91/2016 Z. z., zákona č. 125/2016 Z. z., zákona č. 167/2016 Z. z., zákona č. 317/2016 Z. z., zákona č. 356/2016 Z. z, zákona č. 41/2017 Z. z.</w:t>
      </w:r>
      <w:r w:rsidR="009F1C16" w:rsidRPr="00946C8B">
        <w:rPr>
          <w:rFonts w:ascii="Times New Roman" w:hAnsi="Times New Roman"/>
          <w:sz w:val="24"/>
          <w:szCs w:val="24"/>
        </w:rPr>
        <w:t xml:space="preserve">, </w:t>
      </w:r>
      <w:r w:rsidRPr="00946C8B">
        <w:rPr>
          <w:rFonts w:ascii="Times New Roman" w:hAnsi="Times New Roman"/>
          <w:sz w:val="24"/>
          <w:szCs w:val="24"/>
        </w:rPr>
        <w:t>zákona č. 92/2017 Z. z.</w:t>
      </w:r>
      <w:r w:rsidR="009F1C16" w:rsidRPr="00946C8B">
        <w:rPr>
          <w:rFonts w:ascii="Times New Roman" w:hAnsi="Times New Roman"/>
          <w:sz w:val="24"/>
          <w:szCs w:val="24"/>
        </w:rPr>
        <w:t>, zákona č. 257/2017 Z. z., zákona č. 336/2017 Z. z., zákona č. 351/2017 Z. z., zákona č. 4/2018 Z. z., zákona č. 87/2018 Z. z., zákona č. 156/2018 Z. z., zákona č. 177/2018 Z. z. a zákona č. 192/2018 Z. z.</w:t>
      </w:r>
      <w:r w:rsidRPr="00946C8B">
        <w:rPr>
          <w:rFonts w:ascii="Times New Roman" w:hAnsi="Times New Roman"/>
          <w:sz w:val="24"/>
          <w:szCs w:val="24"/>
        </w:rPr>
        <w:t xml:space="preserve"> sa mení a dopĺňa takto:</w:t>
      </w:r>
    </w:p>
    <w:p w:rsidR="00BA3DA4" w:rsidRPr="00946C8B" w:rsidRDefault="00BA3DA4" w:rsidP="00D50A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5D27DC" w:rsidRPr="00946C8B" w:rsidRDefault="00BA3DA4" w:rsidP="0074481D">
      <w:pPr>
        <w:pStyle w:val="Odsekzoznamu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</w:t>
      </w:r>
      <w:r w:rsidR="005D27DC" w:rsidRPr="00946C8B">
        <w:rPr>
          <w:rFonts w:ascii="Times New Roman" w:hAnsi="Times New Roman"/>
          <w:sz w:val="24"/>
          <w:szCs w:val="24"/>
        </w:rPr>
        <w:t>§ 79 ods. 1 písm. j) sa za slová „príslušnému samosprávnemu kraju“ vkladajú slová „prostredníctvom národného zdravotníckeho informačného systému</w:t>
      </w:r>
      <w:r w:rsidR="005D27DC" w:rsidRPr="00946C8B">
        <w:rPr>
          <w:rFonts w:ascii="Times New Roman" w:hAnsi="Times New Roman"/>
          <w:sz w:val="24"/>
          <w:szCs w:val="24"/>
          <w:vertAlign w:val="superscript"/>
        </w:rPr>
        <w:t>47a</w:t>
      </w:r>
      <w:r w:rsidR="005D27DC" w:rsidRPr="00946C8B">
        <w:rPr>
          <w:rFonts w:ascii="Times New Roman" w:hAnsi="Times New Roman"/>
          <w:sz w:val="24"/>
          <w:szCs w:val="24"/>
        </w:rPr>
        <w:t>)“.</w:t>
      </w:r>
      <w:r w:rsidR="00F21606" w:rsidRPr="00946C8B">
        <w:rPr>
          <w:rFonts w:ascii="Times New Roman" w:hAnsi="Times New Roman"/>
          <w:sz w:val="24"/>
          <w:szCs w:val="24"/>
        </w:rPr>
        <w:t xml:space="preserve"> </w:t>
      </w:r>
    </w:p>
    <w:p w:rsidR="009A3872" w:rsidRPr="00946C8B" w:rsidRDefault="009A3872" w:rsidP="0074481D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5D27DC" w:rsidRPr="00946C8B" w:rsidRDefault="005D27DC" w:rsidP="00D3692A">
      <w:pPr>
        <w:spacing w:after="0" w:line="240" w:lineRule="auto"/>
        <w:ind w:firstLine="357"/>
        <w:outlineLvl w:val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Poznámka pod čiarou k odkazu 47a znie</w:t>
      </w:r>
      <w:r w:rsidR="009A3872" w:rsidRPr="00946C8B">
        <w:rPr>
          <w:rFonts w:ascii="Times New Roman" w:hAnsi="Times New Roman"/>
          <w:sz w:val="24"/>
          <w:szCs w:val="24"/>
        </w:rPr>
        <w:t>:</w:t>
      </w:r>
    </w:p>
    <w:p w:rsidR="00BA3DA4" w:rsidRPr="00946C8B" w:rsidRDefault="005D27DC" w:rsidP="00D3692A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</w:t>
      </w:r>
      <w:r w:rsidRPr="00946C8B">
        <w:rPr>
          <w:rFonts w:ascii="Times New Roman" w:hAnsi="Times New Roman"/>
          <w:sz w:val="24"/>
          <w:szCs w:val="24"/>
          <w:vertAlign w:val="superscript"/>
        </w:rPr>
        <w:t>47a</w:t>
      </w:r>
      <w:r w:rsidRPr="00946C8B">
        <w:rPr>
          <w:rFonts w:ascii="Times New Roman" w:hAnsi="Times New Roman"/>
          <w:sz w:val="24"/>
          <w:szCs w:val="24"/>
        </w:rPr>
        <w:t xml:space="preserve">) § 2 ods. 1 zákona č. 153/2013 Z. z.“. </w:t>
      </w:r>
    </w:p>
    <w:p w:rsidR="00F21606" w:rsidRPr="00946C8B" w:rsidRDefault="00F21606" w:rsidP="00D50AD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3D5144" w:rsidRPr="00946C8B" w:rsidRDefault="009D57DE" w:rsidP="0074481D">
      <w:pPr>
        <w:pStyle w:val="Odsekzoznamu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79 ods. 1  sa </w:t>
      </w:r>
      <w:r w:rsidR="00B96C6E" w:rsidRPr="00946C8B">
        <w:rPr>
          <w:rFonts w:ascii="Times New Roman" w:hAnsi="Times New Roman"/>
          <w:sz w:val="24"/>
          <w:szCs w:val="24"/>
        </w:rPr>
        <w:t xml:space="preserve">zrušujú </w:t>
      </w:r>
      <w:r w:rsidRPr="00946C8B">
        <w:rPr>
          <w:rFonts w:ascii="Times New Roman" w:hAnsi="Times New Roman"/>
          <w:sz w:val="24"/>
          <w:szCs w:val="24"/>
        </w:rPr>
        <w:t xml:space="preserve"> písmená ze) a</w:t>
      </w:r>
      <w:r w:rsidR="005105B2" w:rsidRPr="00946C8B">
        <w:rPr>
          <w:rFonts w:ascii="Times New Roman" w:hAnsi="Times New Roman"/>
          <w:sz w:val="24"/>
          <w:szCs w:val="24"/>
        </w:rPr>
        <w:t>ž</w:t>
      </w:r>
      <w:r w:rsidRPr="00946C8B">
        <w:rPr>
          <w:rFonts w:ascii="Times New Roman" w:hAnsi="Times New Roman"/>
          <w:sz w:val="24"/>
          <w:szCs w:val="24"/>
        </w:rPr>
        <w:t> z</w:t>
      </w:r>
      <w:r w:rsidR="005105B2" w:rsidRPr="00946C8B">
        <w:rPr>
          <w:rFonts w:ascii="Times New Roman" w:hAnsi="Times New Roman"/>
          <w:sz w:val="24"/>
          <w:szCs w:val="24"/>
        </w:rPr>
        <w:t>j</w:t>
      </w:r>
      <w:r w:rsidRPr="00946C8B">
        <w:rPr>
          <w:rFonts w:ascii="Times New Roman" w:hAnsi="Times New Roman"/>
          <w:sz w:val="24"/>
          <w:szCs w:val="24"/>
        </w:rPr>
        <w:t>).</w:t>
      </w:r>
    </w:p>
    <w:p w:rsidR="00055B44" w:rsidRPr="00946C8B" w:rsidRDefault="00055B44" w:rsidP="00055B44">
      <w:pPr>
        <w:pStyle w:val="Odsekzoznamu"/>
        <w:rPr>
          <w:rFonts w:ascii="Times New Roman" w:hAnsi="Times New Roman"/>
          <w:sz w:val="24"/>
          <w:szCs w:val="24"/>
        </w:rPr>
      </w:pPr>
    </w:p>
    <w:p w:rsidR="00055B44" w:rsidRPr="00946C8B" w:rsidRDefault="00226C92" w:rsidP="004411BC">
      <w:pPr>
        <w:pStyle w:val="Odsekzoznamu"/>
        <w:numPr>
          <w:ilvl w:val="0"/>
          <w:numId w:val="15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102ad ods. 1 sa </w:t>
      </w:r>
      <w:r w:rsidR="00660E9C" w:rsidRPr="00946C8B">
        <w:rPr>
          <w:rFonts w:ascii="Times New Roman" w:hAnsi="Times New Roman"/>
          <w:sz w:val="24"/>
          <w:szCs w:val="24"/>
        </w:rPr>
        <w:t>slová</w:t>
      </w:r>
      <w:r w:rsidRPr="00946C8B">
        <w:rPr>
          <w:rFonts w:ascii="Times New Roman" w:hAnsi="Times New Roman"/>
          <w:sz w:val="24"/>
          <w:szCs w:val="24"/>
        </w:rPr>
        <w:t xml:space="preserve"> „</w:t>
      </w:r>
      <w:r w:rsidR="00660E9C" w:rsidRPr="00946C8B">
        <w:rPr>
          <w:rFonts w:ascii="Times New Roman" w:hAnsi="Times New Roman"/>
          <w:sz w:val="24"/>
          <w:szCs w:val="24"/>
        </w:rPr>
        <w:t xml:space="preserve">31. decembra </w:t>
      </w:r>
      <w:r w:rsidRPr="00946C8B">
        <w:rPr>
          <w:rFonts w:ascii="Times New Roman" w:hAnsi="Times New Roman"/>
          <w:sz w:val="24"/>
          <w:szCs w:val="24"/>
        </w:rPr>
        <w:t>2018“ nahrádza</w:t>
      </w:r>
      <w:r w:rsidR="00660E9C" w:rsidRPr="00946C8B">
        <w:rPr>
          <w:rFonts w:ascii="Times New Roman" w:hAnsi="Times New Roman"/>
          <w:sz w:val="24"/>
          <w:szCs w:val="24"/>
        </w:rPr>
        <w:t>jú</w:t>
      </w:r>
      <w:r w:rsidRPr="00946C8B">
        <w:rPr>
          <w:rFonts w:ascii="Times New Roman" w:hAnsi="Times New Roman"/>
          <w:sz w:val="24"/>
          <w:szCs w:val="24"/>
        </w:rPr>
        <w:t xml:space="preserve"> </w:t>
      </w:r>
      <w:r w:rsidR="00660E9C" w:rsidRPr="00946C8B">
        <w:rPr>
          <w:rFonts w:ascii="Times New Roman" w:hAnsi="Times New Roman"/>
          <w:sz w:val="24"/>
          <w:szCs w:val="24"/>
        </w:rPr>
        <w:t>slovami</w:t>
      </w:r>
      <w:r w:rsidRPr="00946C8B">
        <w:rPr>
          <w:rFonts w:ascii="Times New Roman" w:hAnsi="Times New Roman"/>
          <w:sz w:val="24"/>
          <w:szCs w:val="24"/>
        </w:rPr>
        <w:t xml:space="preserve"> „</w:t>
      </w:r>
      <w:r w:rsidR="001445C4" w:rsidRPr="00946C8B">
        <w:rPr>
          <w:rFonts w:ascii="Times New Roman" w:hAnsi="Times New Roman"/>
          <w:sz w:val="24"/>
          <w:szCs w:val="24"/>
        </w:rPr>
        <w:t>31. decembra 2019</w:t>
      </w:r>
      <w:r w:rsidRPr="00946C8B">
        <w:rPr>
          <w:rFonts w:ascii="Times New Roman" w:hAnsi="Times New Roman"/>
          <w:sz w:val="24"/>
          <w:szCs w:val="24"/>
        </w:rPr>
        <w:t xml:space="preserve">“. </w:t>
      </w:r>
    </w:p>
    <w:p w:rsidR="00497612" w:rsidRPr="00946C8B" w:rsidRDefault="00497612" w:rsidP="00497612">
      <w:pPr>
        <w:pStyle w:val="Odsekzoznamu"/>
        <w:rPr>
          <w:rFonts w:ascii="Times New Roman" w:hAnsi="Times New Roman"/>
          <w:sz w:val="24"/>
          <w:szCs w:val="24"/>
        </w:rPr>
      </w:pPr>
    </w:p>
    <w:p w:rsidR="00EC77DE" w:rsidRPr="00946C8B" w:rsidRDefault="00EC77DE" w:rsidP="00EC77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EC77DE" w:rsidRPr="00946C8B" w:rsidRDefault="00D50AD2" w:rsidP="00EC77D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Čl. V</w:t>
      </w:r>
    </w:p>
    <w:p w:rsidR="00D50AD2" w:rsidRPr="00946C8B" w:rsidRDefault="00D50AD2" w:rsidP="00EC77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50AD2" w:rsidRPr="00946C8B" w:rsidRDefault="00D50AD2" w:rsidP="00EC77D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Zákon č. 581/2004 Z. z. o zdravotných poisťovniach, dohľade nad zdravotnou starostlivosťou a o zmene a doplnení niektorých zákonov v znení zákona č. 719/2004 Z. z., zákona č. 353/2005 Z. z., zákona č. 538/2005 Z. z., zákona č. 660/2005 Z. z., zákona č. 25/2006 Z. z., zákona č. 282/2006 Z. z., zákona č. 522/2006 Z. z., zákona č. 12/2007 Z. z., zákona č. 215/2007 Z. z., zákona č. 309/2007 Z. z., zákona č. 330/2007 Z. z., zákona č. 358/2007 Z. z., zákona č. 530/2007 Z. z., zákona č. 594/2007 Z. z., zákona č. 232/2008 Z. z., zákona č. 297/2008 Z. z., zákona č. 461/2008 Z. z., zákona č. 581/2008 Z. z., zákona č. 192/2009 Z. z., zákona č. </w:t>
      </w:r>
      <w:r w:rsidR="00832A94" w:rsidRPr="00946C8B">
        <w:rPr>
          <w:rFonts w:ascii="Times New Roman" w:hAnsi="Times New Roman"/>
          <w:sz w:val="24"/>
          <w:szCs w:val="24"/>
        </w:rPr>
        <w:t xml:space="preserve"> </w:t>
      </w:r>
      <w:r w:rsidR="00A657DD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533/2009 Z. z., zákona č. 121/2010 Z. z., zákona č. 34/2011 Z. z., nálezu Ústavného súdu Slovenskej republiky č. 79/2011 Z. z., zákona č. 97/2011 Z. z., zákona č. 133/2011 Z. z., zákona č. 250/2011 Z. z., zákona č. 362/2011 Z. z., zákona č. 547/2011 Z. z., zákona č. 185/2012 Z. z., zákona č. 313/2012 Z. z., zákona č. 421/2012 Z. z., zákona č. 41/2013 Z. z., zákona č. 153/2013 Z. z., zákona č. 220/2013 Z. z., zákona č. 338/2013 Z. z., zákona č. 352/2013 Z. z., zákona č. 185/2014 Z. z., zákona č. 77/2015 Z. z., zákona č. 140/2015 Z. z., zákona č. 265/2015 Z. z., zákona č. 429/2015 Z. z., zákona č. 91/2016 Z. z., zákona č. 125/2016 Z. z., zákona č. 286/2016 Z. z., zákona č. 315/2016 Z. z., zákona č. 317/2016 Z. z., zákona č. 356/2016 Z. z.</w:t>
      </w:r>
      <w:r w:rsidR="006F6F6F" w:rsidRPr="00946C8B">
        <w:rPr>
          <w:rFonts w:ascii="Times New Roman" w:hAnsi="Times New Roman"/>
          <w:sz w:val="24"/>
          <w:szCs w:val="24"/>
        </w:rPr>
        <w:t>,</w:t>
      </w:r>
      <w:r w:rsidR="00647046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zákona č. 41/2017 Z. z.</w:t>
      </w:r>
      <w:r w:rsidR="00B93897" w:rsidRPr="00946C8B">
        <w:rPr>
          <w:rFonts w:ascii="Times New Roman" w:hAnsi="Times New Roman"/>
          <w:sz w:val="24"/>
          <w:szCs w:val="24"/>
        </w:rPr>
        <w:t>, zákona č. 238/2017 Z. z., zákona č 257/2017 Z. z., zákona č. 266/2017 Z. z., zákona č. 336/2017 Z. z., zákona č. 351/2017 Z. z., zákona č. 87/2018 Z. z., zákona č. 109/20</w:t>
      </w:r>
      <w:r w:rsidR="00D37B47" w:rsidRPr="00946C8B">
        <w:rPr>
          <w:rFonts w:ascii="Times New Roman" w:hAnsi="Times New Roman"/>
          <w:sz w:val="24"/>
          <w:szCs w:val="24"/>
        </w:rPr>
        <w:t xml:space="preserve"> </w:t>
      </w:r>
      <w:r w:rsidR="00B93897" w:rsidRPr="00946C8B">
        <w:rPr>
          <w:rFonts w:ascii="Times New Roman" w:hAnsi="Times New Roman"/>
          <w:sz w:val="24"/>
          <w:szCs w:val="24"/>
        </w:rPr>
        <w:t xml:space="preserve">18 Z. z., zákona č. 156/2018 Z. z., zákona č. 177/2018 Z. z. a zákona č. 192/2018 Z. z. a zákona č.  </w:t>
      </w:r>
      <w:r w:rsidRPr="00946C8B">
        <w:rPr>
          <w:rFonts w:ascii="Times New Roman" w:hAnsi="Times New Roman"/>
          <w:sz w:val="24"/>
          <w:szCs w:val="24"/>
        </w:rPr>
        <w:t>. sa mení a dopĺňa takto:</w:t>
      </w:r>
    </w:p>
    <w:p w:rsidR="0016496B" w:rsidRPr="00946C8B" w:rsidRDefault="0016496B" w:rsidP="00D50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3AC" w:rsidRPr="00946C8B" w:rsidRDefault="006C43AC" w:rsidP="00BB2D78">
      <w:pPr>
        <w:pStyle w:val="Odsekzoznamu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6 ods. 1 písmeno i) znie:</w:t>
      </w:r>
    </w:p>
    <w:p w:rsidR="006C43AC" w:rsidRPr="00946C8B" w:rsidRDefault="006C43AC" w:rsidP="00BB2D78">
      <w:p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„i) vedie zoznam poistencov zaradených na dispenzarizáciu a kontroluje správnosť ich zaradenia </w:t>
      </w:r>
      <w:r w:rsidR="0064132E" w:rsidRPr="00946C8B">
        <w:rPr>
          <w:rFonts w:ascii="Times New Roman" w:hAnsi="Times New Roman"/>
          <w:sz w:val="24"/>
          <w:szCs w:val="24"/>
        </w:rPr>
        <w:t>podľa § 6 ods. 12,“.</w:t>
      </w:r>
      <w:r w:rsidRPr="00946C8B">
        <w:rPr>
          <w:rFonts w:ascii="Times New Roman" w:hAnsi="Times New Roman"/>
          <w:sz w:val="24"/>
          <w:szCs w:val="24"/>
        </w:rPr>
        <w:t xml:space="preserve"> </w:t>
      </w:r>
    </w:p>
    <w:p w:rsidR="006C43AC" w:rsidRPr="00946C8B" w:rsidRDefault="006C43AC" w:rsidP="006C43AC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4132E" w:rsidRPr="00946C8B" w:rsidRDefault="0064132E" w:rsidP="00BB2D78">
      <w:pPr>
        <w:pStyle w:val="Odsekzoznamu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6 ods. 12 sa vypúšťa prvá a druhá veta.</w:t>
      </w:r>
    </w:p>
    <w:p w:rsidR="0064132E" w:rsidRPr="00946C8B" w:rsidRDefault="0064132E" w:rsidP="006413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285" w:rsidRPr="00946C8B" w:rsidRDefault="002A1171" w:rsidP="00BB2D78">
      <w:pPr>
        <w:pStyle w:val="Odsekzoznamu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</w:t>
      </w:r>
      <w:r w:rsidR="005937F9" w:rsidRPr="00946C8B">
        <w:rPr>
          <w:rFonts w:ascii="Times New Roman" w:hAnsi="Times New Roman"/>
          <w:sz w:val="24"/>
          <w:szCs w:val="24"/>
        </w:rPr>
        <w:t xml:space="preserve">7 ods. 20 </w:t>
      </w:r>
      <w:r w:rsidR="00E528A4" w:rsidRPr="00946C8B">
        <w:rPr>
          <w:rFonts w:ascii="Times New Roman" w:hAnsi="Times New Roman"/>
          <w:sz w:val="24"/>
          <w:szCs w:val="24"/>
        </w:rPr>
        <w:t>prvej</w:t>
      </w:r>
      <w:r w:rsidR="005937F9" w:rsidRPr="00946C8B">
        <w:rPr>
          <w:rFonts w:ascii="Times New Roman" w:hAnsi="Times New Roman"/>
          <w:sz w:val="24"/>
          <w:szCs w:val="24"/>
        </w:rPr>
        <w:t xml:space="preserve"> vete sa </w:t>
      </w:r>
      <w:r w:rsidR="00E528A4" w:rsidRPr="00946C8B">
        <w:rPr>
          <w:rFonts w:ascii="Times New Roman" w:hAnsi="Times New Roman"/>
          <w:sz w:val="24"/>
          <w:szCs w:val="24"/>
        </w:rPr>
        <w:t>za slová „ osobitným predpisom</w:t>
      </w:r>
      <w:r w:rsidR="00BC1874" w:rsidRPr="00946C8B">
        <w:rPr>
          <w:rFonts w:ascii="Times New Roman" w:hAnsi="Times New Roman"/>
          <w:sz w:val="24"/>
          <w:szCs w:val="24"/>
        </w:rPr>
        <w:t>24aa)“ vkladá čiarka a slová „údajov o zaradení poistenca do zoznamu poistencov čakajúcich na poskytnutie plánovanej zdravotnej starostlivosti a údajov o absolvovanej kúpeľnej starostlivosti“.</w:t>
      </w:r>
    </w:p>
    <w:p w:rsidR="00D416D2" w:rsidRPr="00946C8B" w:rsidRDefault="00D416D2" w:rsidP="00D416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5D86" w:rsidRPr="00946C8B" w:rsidRDefault="00855D86" w:rsidP="00BB2D78">
      <w:pPr>
        <w:pStyle w:val="Odsekzoznamu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§ 8 sa dopĺňa odsek</w:t>
      </w:r>
      <w:r w:rsidR="00BB2D78" w:rsidRPr="00946C8B">
        <w:rPr>
          <w:rFonts w:ascii="Times New Roman" w:hAnsi="Times New Roman"/>
          <w:sz w:val="24"/>
          <w:szCs w:val="24"/>
        </w:rPr>
        <w:t>om</w:t>
      </w:r>
      <w:r w:rsidRPr="00946C8B">
        <w:rPr>
          <w:rFonts w:ascii="Times New Roman" w:hAnsi="Times New Roman"/>
          <w:sz w:val="24"/>
          <w:szCs w:val="24"/>
        </w:rPr>
        <w:t xml:space="preserve"> 16, ktor</w:t>
      </w:r>
      <w:r w:rsidR="00BB2D78" w:rsidRPr="00946C8B">
        <w:rPr>
          <w:rFonts w:ascii="Times New Roman" w:hAnsi="Times New Roman"/>
          <w:sz w:val="24"/>
          <w:szCs w:val="24"/>
        </w:rPr>
        <w:t>ý</w:t>
      </w:r>
      <w:r w:rsidRPr="00946C8B">
        <w:rPr>
          <w:rFonts w:ascii="Times New Roman" w:hAnsi="Times New Roman"/>
          <w:sz w:val="24"/>
          <w:szCs w:val="24"/>
        </w:rPr>
        <w:t xml:space="preserve"> </w:t>
      </w:r>
      <w:r w:rsidR="00BB2D78" w:rsidRPr="00946C8B">
        <w:rPr>
          <w:rFonts w:ascii="Times New Roman" w:hAnsi="Times New Roman"/>
          <w:sz w:val="24"/>
          <w:szCs w:val="24"/>
        </w:rPr>
        <w:t>znie</w:t>
      </w:r>
      <w:r w:rsidRPr="00946C8B">
        <w:rPr>
          <w:rFonts w:ascii="Times New Roman" w:hAnsi="Times New Roman"/>
          <w:sz w:val="24"/>
          <w:szCs w:val="24"/>
        </w:rPr>
        <w:t>:</w:t>
      </w:r>
    </w:p>
    <w:p w:rsidR="00855D86" w:rsidRPr="00946C8B" w:rsidRDefault="00855D86" w:rsidP="00BB2D78">
      <w:p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„(16) Zdravotná poisťovňa uhrádza poskytovateľovi lekárenskej starostlivosti poskytnutú lekárenskú starostlivosť uhrádzanú na základe verejného zdravotného poistenia na základe vytvorených dispenzačných záznamov.</w:t>
      </w:r>
      <w:r w:rsidR="00BB2D78" w:rsidRPr="00946C8B">
        <w:rPr>
          <w:rFonts w:ascii="Times New Roman" w:hAnsi="Times New Roman"/>
          <w:sz w:val="24"/>
          <w:szCs w:val="24"/>
          <w:vertAlign w:val="superscript"/>
        </w:rPr>
        <w:t>27aab</w:t>
      </w:r>
      <w:r w:rsidR="00BB2D78" w:rsidRPr="00946C8B">
        <w:rPr>
          <w:rFonts w:ascii="Times New Roman" w:hAnsi="Times New Roman"/>
          <w:sz w:val="24"/>
          <w:szCs w:val="24"/>
        </w:rPr>
        <w:t>)“.</w:t>
      </w:r>
      <w:r w:rsidR="002E0985" w:rsidRPr="00946C8B">
        <w:rPr>
          <w:rFonts w:ascii="Times New Roman" w:hAnsi="Times New Roman"/>
          <w:sz w:val="24"/>
          <w:szCs w:val="24"/>
        </w:rPr>
        <w:t xml:space="preserve"> </w:t>
      </w:r>
    </w:p>
    <w:p w:rsidR="0059157F" w:rsidRPr="00946C8B" w:rsidRDefault="0059157F" w:rsidP="00855D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157F" w:rsidRPr="00946C8B" w:rsidRDefault="0059157F" w:rsidP="00D3692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Poznámka pod čiarou k odkazu 27aab znie:</w:t>
      </w:r>
    </w:p>
    <w:p w:rsidR="0059157F" w:rsidRPr="00946C8B" w:rsidRDefault="0059157F" w:rsidP="00D3692A">
      <w:pPr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</w:t>
      </w:r>
      <w:r w:rsidRPr="00946C8B">
        <w:rPr>
          <w:rFonts w:ascii="Times New Roman" w:hAnsi="Times New Roman"/>
          <w:sz w:val="24"/>
          <w:szCs w:val="24"/>
          <w:vertAlign w:val="superscript"/>
        </w:rPr>
        <w:t>27aab</w:t>
      </w:r>
      <w:r w:rsidRPr="00946C8B">
        <w:rPr>
          <w:rFonts w:ascii="Times New Roman" w:hAnsi="Times New Roman"/>
          <w:sz w:val="24"/>
          <w:szCs w:val="24"/>
        </w:rPr>
        <w:t xml:space="preserve">) § </w:t>
      </w:r>
      <w:r w:rsidR="00BB2D78" w:rsidRPr="00946C8B">
        <w:rPr>
          <w:rFonts w:ascii="Times New Roman" w:hAnsi="Times New Roman"/>
          <w:sz w:val="24"/>
          <w:szCs w:val="24"/>
        </w:rPr>
        <w:t>121  ods. 3 písm. d) zákona č. 362/</w:t>
      </w:r>
      <w:r w:rsidR="003E2FD5" w:rsidRPr="00946C8B">
        <w:rPr>
          <w:rFonts w:ascii="Times New Roman" w:hAnsi="Times New Roman"/>
          <w:sz w:val="24"/>
          <w:szCs w:val="24"/>
        </w:rPr>
        <w:t xml:space="preserve">2011 </w:t>
      </w:r>
      <w:r w:rsidR="00BB2D78" w:rsidRPr="00946C8B">
        <w:rPr>
          <w:rFonts w:ascii="Times New Roman" w:hAnsi="Times New Roman"/>
          <w:sz w:val="24"/>
          <w:szCs w:val="24"/>
        </w:rPr>
        <w:t xml:space="preserve">Z. z.  </w:t>
      </w:r>
      <w:r w:rsidRPr="00946C8B">
        <w:rPr>
          <w:rFonts w:ascii="Times New Roman" w:hAnsi="Times New Roman"/>
          <w:sz w:val="24"/>
          <w:szCs w:val="24"/>
        </w:rPr>
        <w:t>.“.</w:t>
      </w:r>
    </w:p>
    <w:p w:rsidR="00136706" w:rsidRPr="00946C8B" w:rsidRDefault="00136706" w:rsidP="008A352B">
      <w:pPr>
        <w:pStyle w:val="Odsekzoznamu"/>
        <w:rPr>
          <w:rFonts w:ascii="Times New Roman" w:hAnsi="Times New Roman"/>
          <w:sz w:val="24"/>
          <w:szCs w:val="24"/>
        </w:rPr>
      </w:pPr>
    </w:p>
    <w:p w:rsidR="00341718" w:rsidRPr="00946C8B" w:rsidRDefault="00341718" w:rsidP="00BB2D78">
      <w:pPr>
        <w:pStyle w:val="Odsekzoznamu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§ 8 sa dopĺňa odsekom 17, ktorý znie:</w:t>
      </w:r>
    </w:p>
    <w:p w:rsidR="00341718" w:rsidRPr="00946C8B" w:rsidRDefault="00341718" w:rsidP="00B26327">
      <w:pPr>
        <w:spacing w:after="0" w:line="240" w:lineRule="auto"/>
        <w:ind w:left="340"/>
        <w:rPr>
          <w:rFonts w:ascii="Times New Roman" w:hAnsi="Times New Roman"/>
          <w:sz w:val="24"/>
          <w:szCs w:val="24"/>
          <w:lang w:eastAsia="sk-SK"/>
        </w:rPr>
      </w:pPr>
      <w:r w:rsidRPr="00946C8B">
        <w:rPr>
          <w:rFonts w:ascii="Times New Roman" w:hAnsi="Times New Roman"/>
          <w:sz w:val="24"/>
          <w:szCs w:val="24"/>
        </w:rPr>
        <w:t>„(17) Zdravotná poisťovňa uhrádza poskytovateľovi všeobecnej ambulantnej starostlivosti poskytnutú zdravotnú starostlivosť na základe dohôd o poskytovaní všeobecnej ambulantnej starostlivosti</w:t>
      </w:r>
      <w:r w:rsidRPr="00946C8B">
        <w:rPr>
          <w:rFonts w:ascii="Times New Roman" w:hAnsi="Times New Roman"/>
          <w:sz w:val="24"/>
          <w:szCs w:val="24"/>
          <w:vertAlign w:val="superscript"/>
          <w:lang w:eastAsia="sk-SK"/>
        </w:rPr>
        <w:t>27aab</w:t>
      </w:r>
      <w:r w:rsidRPr="00946C8B">
        <w:rPr>
          <w:rFonts w:ascii="Times New Roman" w:hAnsi="Times New Roman"/>
          <w:sz w:val="24"/>
          <w:szCs w:val="24"/>
          <w:lang w:eastAsia="sk-SK"/>
        </w:rPr>
        <w:t>)</w:t>
      </w:r>
      <w:r w:rsidRPr="00946C8B">
        <w:rPr>
          <w:rFonts w:ascii="Times New Roman" w:hAnsi="Times New Roman"/>
          <w:sz w:val="24"/>
          <w:szCs w:val="24"/>
        </w:rPr>
        <w:t xml:space="preserve"> uzatvorených prostredníctvom národného zdravotníckeho informačného systému</w:t>
      </w:r>
      <w:r w:rsidRPr="00946C8B">
        <w:rPr>
          <w:rFonts w:ascii="Times New Roman" w:hAnsi="Times New Roman"/>
          <w:sz w:val="24"/>
          <w:szCs w:val="24"/>
          <w:lang w:eastAsia="sk-SK"/>
        </w:rPr>
        <w:t xml:space="preserve"> udelením súhlasu prostredníctvom technického zariadenia poskytovateľa. Pri zmene poskytovateľa</w:t>
      </w:r>
      <w:r w:rsidRPr="00946C8B">
        <w:rPr>
          <w:rFonts w:ascii="Times New Roman" w:hAnsi="Times New Roman"/>
          <w:sz w:val="24"/>
          <w:szCs w:val="24"/>
        </w:rPr>
        <w:t xml:space="preserve"> všeobecnej ambulantnej starostlivosti z dôvodu odstúpenia od dohody o poskytovaní zdravotnej starostlivosti, z</w:t>
      </w:r>
      <w:r w:rsidRPr="00946C8B">
        <w:rPr>
          <w:rFonts w:ascii="Times New Roman" w:hAnsi="Times New Roman"/>
          <w:sz w:val="24"/>
          <w:szCs w:val="24"/>
          <w:lang w:eastAsia="sk-SK"/>
        </w:rPr>
        <w:t>dravotná poisťovňa uhrádza poskytovateľovi poskytnutú zdravotnú starostlivosť do konca kalendárneho mesiaca, kedy k odstúpeniu od tejto dohody došlo.“.</w:t>
      </w:r>
    </w:p>
    <w:p w:rsidR="003163DA" w:rsidRPr="00946C8B" w:rsidRDefault="003163DA" w:rsidP="0034171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3163DA" w:rsidRPr="00946C8B" w:rsidRDefault="003163DA" w:rsidP="003163DA">
      <w:pPr>
        <w:pStyle w:val="Odsekzoznamu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15 ods. 1 písm. w) sa za slová „ambulantnej zdravotnej starostlivosti“ vkladajú slová „špecializovanej gynekologicko-pôrodníckej ambulantnej starostlivosti a zubno-lekárskej ambulantnej zdravotnej starostlivosti“ a za slová „všeobecného lekára“ sa vkladá čiarka a slová „ošetrujúceho lekára v špecializačnom odbore gynekológia a pôrodníctvo a ošetrujúceho </w:t>
      </w:r>
      <w:r w:rsidR="00165E95" w:rsidRPr="00946C8B">
        <w:rPr>
          <w:rFonts w:ascii="Times New Roman" w:hAnsi="Times New Roman"/>
          <w:sz w:val="24"/>
          <w:szCs w:val="24"/>
        </w:rPr>
        <w:t>zubného lekára</w:t>
      </w:r>
      <w:r w:rsidRPr="00946C8B">
        <w:rPr>
          <w:rFonts w:ascii="Times New Roman" w:hAnsi="Times New Roman"/>
          <w:sz w:val="24"/>
          <w:szCs w:val="24"/>
        </w:rPr>
        <w:t>“.</w:t>
      </w:r>
    </w:p>
    <w:p w:rsidR="003163DA" w:rsidRPr="00946C8B" w:rsidRDefault="003163DA" w:rsidP="003163DA">
      <w:pPr>
        <w:pStyle w:val="Odsekzoznamu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DC5053" w:rsidRPr="00946C8B" w:rsidRDefault="00DC5053" w:rsidP="00BB2D78">
      <w:pPr>
        <w:pStyle w:val="Odsekzoznamu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20</w:t>
      </w:r>
      <w:r w:rsidR="0006439C" w:rsidRPr="00946C8B">
        <w:rPr>
          <w:rFonts w:ascii="Times New Roman" w:hAnsi="Times New Roman"/>
          <w:sz w:val="24"/>
          <w:szCs w:val="24"/>
        </w:rPr>
        <w:t xml:space="preserve"> ods. 1 písm. b) sa za slová „registra poistencov“ vkladajú slová „a zoznam organizátorov prehliadok mŕtvych tiel“.</w:t>
      </w:r>
    </w:p>
    <w:p w:rsidR="000A5CFA" w:rsidRPr="00946C8B" w:rsidRDefault="000A5CFA" w:rsidP="000A5CFA">
      <w:pPr>
        <w:pStyle w:val="Odsekzoznamu"/>
        <w:rPr>
          <w:rFonts w:ascii="Times New Roman" w:hAnsi="Times New Roman"/>
          <w:sz w:val="24"/>
          <w:szCs w:val="24"/>
        </w:rPr>
      </w:pPr>
    </w:p>
    <w:p w:rsidR="000A5CFA" w:rsidRPr="00946C8B" w:rsidRDefault="000A5CFA" w:rsidP="00BB2D78">
      <w:pPr>
        <w:pStyle w:val="Odsekzoznamu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 § 20 ods. 1 písm. e) prvom bode sa za slová „všeobecnej ambulantnej zdravotnej starostlivosti“ vkladá čiarka a slová „špecializovanej gynekologicko-pôrodníckej ambulantnej starostlivosti a zubno-lekárskej ambulantnej zdravotnej starostlivosti“.</w:t>
      </w:r>
    </w:p>
    <w:p w:rsidR="003E49E7" w:rsidRPr="00946C8B" w:rsidRDefault="003E49E7" w:rsidP="003E49E7">
      <w:pPr>
        <w:pStyle w:val="Odsekzoznamu"/>
        <w:rPr>
          <w:rFonts w:ascii="Times New Roman" w:hAnsi="Times New Roman"/>
          <w:sz w:val="24"/>
          <w:szCs w:val="24"/>
        </w:rPr>
      </w:pPr>
    </w:p>
    <w:p w:rsidR="003E49E7" w:rsidRPr="00946C8B" w:rsidRDefault="003E49E7" w:rsidP="008D6C37">
      <w:pPr>
        <w:pStyle w:val="Odsekzoznamu"/>
        <w:numPr>
          <w:ilvl w:val="0"/>
          <w:numId w:val="16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Za § </w:t>
      </w:r>
      <w:r w:rsidR="00502D6B" w:rsidRPr="00946C8B">
        <w:rPr>
          <w:rFonts w:ascii="Times New Roman" w:hAnsi="Times New Roman"/>
          <w:sz w:val="24"/>
          <w:szCs w:val="24"/>
        </w:rPr>
        <w:t>86y sa vklad § 86z, ktorý vrátane nadpisu znie:</w:t>
      </w:r>
    </w:p>
    <w:p w:rsidR="00502D6B" w:rsidRPr="00946C8B" w:rsidRDefault="00502D6B" w:rsidP="008D6C3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D6B" w:rsidRPr="00946C8B" w:rsidRDefault="00F810AB" w:rsidP="008D6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</w:t>
      </w:r>
      <w:r w:rsidR="00502D6B" w:rsidRPr="00946C8B">
        <w:rPr>
          <w:rFonts w:ascii="Times New Roman" w:hAnsi="Times New Roman"/>
          <w:sz w:val="24"/>
          <w:szCs w:val="24"/>
        </w:rPr>
        <w:t>§ 86z</w:t>
      </w:r>
    </w:p>
    <w:p w:rsidR="00502D6B" w:rsidRPr="00946C8B" w:rsidRDefault="00502D6B" w:rsidP="008D6C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Prechodné ustanovenie k úpravám účinným od 1. januára 2020</w:t>
      </w:r>
    </w:p>
    <w:p w:rsidR="00502D6B" w:rsidRPr="00946C8B" w:rsidRDefault="00502D6B" w:rsidP="008D6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2D6B" w:rsidRPr="00946C8B" w:rsidRDefault="00502D6B" w:rsidP="008D6C37">
      <w:pPr>
        <w:pStyle w:val="Standard"/>
        <w:shd w:val="clear" w:color="auto" w:fill="FFFFFF"/>
        <w:ind w:left="340"/>
        <w:jc w:val="both"/>
        <w:rPr>
          <w:rFonts w:ascii="Times New Roman" w:hAnsi="Times New Roman" w:cs="Times New Roman"/>
          <w:lang w:val="sk-SK" w:eastAsia="sk-SK"/>
        </w:rPr>
      </w:pPr>
      <w:r w:rsidRPr="00946C8B">
        <w:rPr>
          <w:rFonts w:ascii="Times New Roman" w:hAnsi="Times New Roman" w:cs="Times New Roman"/>
          <w:lang w:val="sk-SK"/>
        </w:rPr>
        <w:t xml:space="preserve">Ustanovenie § 6 ods. 12 sa do 31. decembra 2019 </w:t>
      </w:r>
      <w:r w:rsidRPr="00946C8B">
        <w:rPr>
          <w:rFonts w:ascii="Times New Roman" w:hAnsi="Times New Roman" w:cs="Times New Roman"/>
          <w:lang w:val="sk-SK" w:eastAsia="sk-SK"/>
        </w:rPr>
        <w:t>n</w:t>
      </w:r>
      <w:r w:rsidR="006907F8" w:rsidRPr="00946C8B">
        <w:rPr>
          <w:rFonts w:ascii="Times New Roman" w:hAnsi="Times New Roman" w:cs="Times New Roman"/>
          <w:lang w:val="sk-SK" w:eastAsia="sk-SK"/>
        </w:rPr>
        <w:t>e</w:t>
      </w:r>
      <w:r w:rsidRPr="00946C8B">
        <w:rPr>
          <w:rFonts w:ascii="Times New Roman" w:hAnsi="Times New Roman" w:cs="Times New Roman"/>
          <w:lang w:val="sk-SK" w:eastAsia="sk-SK"/>
        </w:rPr>
        <w:t>vzťahuje na</w:t>
      </w:r>
      <w:r w:rsidRPr="00946C8B">
        <w:rPr>
          <w:rFonts w:ascii="Times New Roman" w:hAnsi="Times New Roman" w:cs="Times New Roman"/>
          <w:lang w:val="sk-SK"/>
        </w:rPr>
        <w:t xml:space="preserve"> ošetrujúceho lekára ambulantnej starostlivosti, ktorý v súlade s § 6 ods. 12 treťou vetou zaradil osobu na dispenzarizáciu prostredníctvom národného zdravotníckeho informačného systému zaznamenaním tohto údaja v príslušnom elektronickom zdravotnom zázname v elektronickej zdravotnej knižke osoby.</w:t>
      </w:r>
      <w:r w:rsidRPr="00946C8B">
        <w:rPr>
          <w:rFonts w:ascii="Times New Roman" w:hAnsi="Times New Roman" w:cs="Times New Roman"/>
          <w:vertAlign w:val="superscript"/>
          <w:lang w:val="sk-SK"/>
        </w:rPr>
        <w:t>4aaa</w:t>
      </w:r>
      <w:r w:rsidRPr="00946C8B">
        <w:rPr>
          <w:rFonts w:ascii="Times New Roman" w:hAnsi="Times New Roman" w:cs="Times New Roman"/>
          <w:lang w:val="sk-SK"/>
        </w:rPr>
        <w:t>)“.</w:t>
      </w:r>
    </w:p>
    <w:p w:rsidR="00502D6B" w:rsidRPr="00946C8B" w:rsidRDefault="00502D6B" w:rsidP="008D6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4C42" w:rsidRPr="00946C8B" w:rsidRDefault="004C4C42" w:rsidP="00EC7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B2D78" w:rsidRPr="00946C8B" w:rsidRDefault="00D50AD2" w:rsidP="00EC7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Čl. VI</w:t>
      </w:r>
    </w:p>
    <w:p w:rsidR="004C4C42" w:rsidRPr="00946C8B" w:rsidRDefault="004C4C42" w:rsidP="00EC762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50AD2" w:rsidRPr="00946C8B" w:rsidRDefault="00D50AD2" w:rsidP="00D50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ab/>
        <w:t>Zákon č. 362/2011 Z. z. o liekoch a zdravotníckych pomôckach a o zmene a doplnení niektorých zákonov v znení zákona č. 244/2012 Z.</w:t>
      </w:r>
      <w:r w:rsidR="00D62DCD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z., zákona č. 459/2012 Z.</w:t>
      </w:r>
      <w:r w:rsidR="00D62DCD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z., zákona č. 153/2013 Z.</w:t>
      </w:r>
      <w:r w:rsidR="00D62DCD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z., zákona č. 220/2013 Z.</w:t>
      </w:r>
      <w:r w:rsidR="00D62DCD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z., zákona č. 185/2014 Z.</w:t>
      </w:r>
      <w:r w:rsidR="00D62DCD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z., zákona č. 77/2015 Z.</w:t>
      </w:r>
      <w:r w:rsidR="00D62DCD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z., zákona č. 393/2015 Z.</w:t>
      </w:r>
      <w:r w:rsidR="00D62DCD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z., zákona č. 91/2016 Z.</w:t>
      </w:r>
      <w:r w:rsidR="00D62DCD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z., zákona č. 167/2016 Z.</w:t>
      </w:r>
      <w:r w:rsidR="00D62DCD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z., zákona č. 306/2016 Z. z., zákona č. 41/2017 Z. z.</w:t>
      </w:r>
      <w:r w:rsidR="005B001F" w:rsidRPr="00946C8B">
        <w:rPr>
          <w:rFonts w:ascii="Times New Roman" w:hAnsi="Times New Roman"/>
          <w:sz w:val="24"/>
          <w:szCs w:val="24"/>
        </w:rPr>
        <w:t>, zákona č. 257/2017 Z. z., zákona č. 336/2017 Z. z.</w:t>
      </w:r>
      <w:r w:rsidRPr="00946C8B">
        <w:rPr>
          <w:rFonts w:ascii="Times New Roman" w:hAnsi="Times New Roman"/>
          <w:sz w:val="24"/>
          <w:szCs w:val="24"/>
        </w:rPr>
        <w:t> zákona č. 351/2017 Z. z.</w:t>
      </w:r>
      <w:r w:rsidR="00D62DCD" w:rsidRPr="00946C8B">
        <w:rPr>
          <w:rFonts w:ascii="Times New Roman" w:hAnsi="Times New Roman"/>
          <w:sz w:val="24"/>
          <w:szCs w:val="24"/>
        </w:rPr>
        <w:t>, zákona č. 87/2018 Z. z., zákona č. 156/2018 Z. z., zákona č. 177/2018 Z. z. a zákona č. 192/2018 Z. z.</w:t>
      </w:r>
      <w:r w:rsidRPr="00946C8B">
        <w:rPr>
          <w:rFonts w:ascii="Times New Roman" w:hAnsi="Times New Roman"/>
          <w:sz w:val="24"/>
          <w:szCs w:val="24"/>
        </w:rPr>
        <w:t xml:space="preserve"> sa mení a dopĺňa takto:</w:t>
      </w:r>
      <w:r w:rsidR="009F5ACF" w:rsidRPr="00946C8B">
        <w:rPr>
          <w:rFonts w:ascii="Times New Roman" w:hAnsi="Times New Roman"/>
          <w:sz w:val="24"/>
          <w:szCs w:val="24"/>
        </w:rPr>
        <w:t xml:space="preserve"> </w:t>
      </w:r>
    </w:p>
    <w:p w:rsidR="00D50AD2" w:rsidRPr="00946C8B" w:rsidRDefault="00D50AD2" w:rsidP="00D50A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6120" w:rsidRPr="00946C8B" w:rsidRDefault="00346120" w:rsidP="006528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0FF" w:rsidRPr="00946C8B" w:rsidRDefault="000C50FF" w:rsidP="0034612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23 ods. 1 písm. g) sa za slová „24 hodín“ vkladajú slová „okrem liekov objednaných prostredníctvom informačného systému na mimoriadne objednávanie liekov“.</w:t>
      </w:r>
    </w:p>
    <w:p w:rsidR="000C50FF" w:rsidRPr="00946C8B" w:rsidRDefault="000C50FF" w:rsidP="00EC76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337" w:rsidRPr="00946C8B" w:rsidRDefault="00F35337" w:rsidP="0034612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 § 119 ods. </w:t>
      </w:r>
      <w:r w:rsidR="00FB16A5" w:rsidRPr="00946C8B">
        <w:rPr>
          <w:rFonts w:ascii="Times New Roman" w:hAnsi="Times New Roman"/>
          <w:sz w:val="24"/>
          <w:szCs w:val="24"/>
        </w:rPr>
        <w:t>2</w:t>
      </w:r>
      <w:r w:rsidRPr="00946C8B">
        <w:rPr>
          <w:rFonts w:ascii="Times New Roman" w:hAnsi="Times New Roman"/>
          <w:sz w:val="24"/>
          <w:szCs w:val="24"/>
        </w:rPr>
        <w:t xml:space="preserve"> sa za prvú vetu vkladá nová druhá veta, ktorá znie: „</w:t>
      </w:r>
      <w:bookmarkStart w:id="9" w:name="_Hlk519205205"/>
      <w:r w:rsidRPr="00946C8B">
        <w:rPr>
          <w:rFonts w:ascii="Times New Roman" w:hAnsi="Times New Roman"/>
          <w:sz w:val="24"/>
          <w:szCs w:val="24"/>
        </w:rPr>
        <w:t>Pri predpisovaní humánneho lieku a dietetickej potraviny</w:t>
      </w:r>
      <w:bookmarkEnd w:id="9"/>
      <w:r w:rsidRPr="00946C8B">
        <w:rPr>
          <w:rFonts w:ascii="Times New Roman" w:hAnsi="Times New Roman"/>
          <w:sz w:val="24"/>
          <w:szCs w:val="24"/>
        </w:rPr>
        <w:t xml:space="preserve"> na lekársk</w:t>
      </w:r>
      <w:r w:rsidR="009E6175" w:rsidRPr="00946C8B">
        <w:rPr>
          <w:rFonts w:ascii="Times New Roman" w:hAnsi="Times New Roman"/>
          <w:sz w:val="24"/>
          <w:szCs w:val="24"/>
        </w:rPr>
        <w:t>y</w:t>
      </w:r>
      <w:r w:rsidRPr="00946C8B">
        <w:rPr>
          <w:rFonts w:ascii="Times New Roman" w:hAnsi="Times New Roman"/>
          <w:sz w:val="24"/>
          <w:szCs w:val="24"/>
        </w:rPr>
        <w:t xml:space="preserve"> predpis a zdravotníckej pomôcky na lekársky poukaz je predpisujúci lekár povinný vytvoriť preskripčný záznam podľa odseku 12 písm. h)</w:t>
      </w:r>
      <w:r w:rsidR="00FB16A5" w:rsidRPr="00946C8B">
        <w:rPr>
          <w:rFonts w:ascii="Times New Roman" w:hAnsi="Times New Roman"/>
          <w:sz w:val="24"/>
          <w:szCs w:val="24"/>
        </w:rPr>
        <w:t>, okrem prípadov uvedených v § 120 ods. 21</w:t>
      </w:r>
      <w:r w:rsidRPr="00946C8B">
        <w:rPr>
          <w:rFonts w:ascii="Times New Roman" w:hAnsi="Times New Roman"/>
          <w:sz w:val="24"/>
          <w:szCs w:val="24"/>
        </w:rPr>
        <w:t>.“.</w:t>
      </w:r>
    </w:p>
    <w:p w:rsidR="00E408F8" w:rsidRPr="00946C8B" w:rsidRDefault="00E408F8" w:rsidP="008A352B">
      <w:pPr>
        <w:pStyle w:val="Odsekzoznamu"/>
        <w:rPr>
          <w:rFonts w:ascii="Times New Roman" w:hAnsi="Times New Roman"/>
          <w:sz w:val="24"/>
          <w:szCs w:val="24"/>
        </w:rPr>
      </w:pPr>
    </w:p>
    <w:p w:rsidR="0063430F" w:rsidRPr="00946C8B" w:rsidRDefault="00FB16A5" w:rsidP="00346120">
      <w:pPr>
        <w:pStyle w:val="Odsekzoznamu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119 ods. 3 sa na konci pripája</w:t>
      </w:r>
      <w:r w:rsidR="000A6895" w:rsidRPr="00946C8B">
        <w:rPr>
          <w:rFonts w:ascii="Times New Roman" w:hAnsi="Times New Roman"/>
          <w:sz w:val="24"/>
          <w:szCs w:val="24"/>
        </w:rPr>
        <w:t>jú</w:t>
      </w:r>
      <w:r w:rsidRPr="00946C8B">
        <w:rPr>
          <w:rFonts w:ascii="Times New Roman" w:hAnsi="Times New Roman"/>
          <w:sz w:val="24"/>
          <w:szCs w:val="24"/>
        </w:rPr>
        <w:t xml:space="preserve"> t</w:t>
      </w:r>
      <w:r w:rsidR="000A6895" w:rsidRPr="00946C8B">
        <w:rPr>
          <w:rFonts w:ascii="Times New Roman" w:hAnsi="Times New Roman"/>
          <w:sz w:val="24"/>
          <w:szCs w:val="24"/>
        </w:rPr>
        <w:t>ieto</w:t>
      </w:r>
      <w:r w:rsidRPr="00946C8B">
        <w:rPr>
          <w:rFonts w:ascii="Times New Roman" w:hAnsi="Times New Roman"/>
          <w:sz w:val="24"/>
          <w:szCs w:val="24"/>
        </w:rPr>
        <w:t xml:space="preserve"> vet</w:t>
      </w:r>
      <w:r w:rsidR="000A6895" w:rsidRPr="00946C8B">
        <w:rPr>
          <w:rFonts w:ascii="Times New Roman" w:hAnsi="Times New Roman"/>
          <w:sz w:val="24"/>
          <w:szCs w:val="24"/>
        </w:rPr>
        <w:t>y</w:t>
      </w:r>
      <w:r w:rsidRPr="00946C8B">
        <w:rPr>
          <w:rFonts w:ascii="Times New Roman" w:hAnsi="Times New Roman"/>
          <w:sz w:val="24"/>
          <w:szCs w:val="24"/>
        </w:rPr>
        <w:t>: „</w:t>
      </w:r>
      <w:r w:rsidR="00EC2797" w:rsidRPr="00946C8B">
        <w:rPr>
          <w:rFonts w:ascii="Times New Roman" w:hAnsi="Times New Roman"/>
          <w:sz w:val="24"/>
          <w:szCs w:val="24"/>
        </w:rPr>
        <w:t xml:space="preserve">Predpisujúci lekár </w:t>
      </w:r>
      <w:r w:rsidR="009E6175" w:rsidRPr="00946C8B">
        <w:rPr>
          <w:rFonts w:ascii="Times New Roman" w:hAnsi="Times New Roman"/>
          <w:sz w:val="24"/>
          <w:szCs w:val="24"/>
        </w:rPr>
        <w:t>v ústavnom zdravotníckom zariadení je pri prepustení osoby z ústavnej zdravotnej starostlivosti oprávnený</w:t>
      </w:r>
      <w:r w:rsidR="00E86D0B" w:rsidRPr="00946C8B">
        <w:rPr>
          <w:rFonts w:ascii="Times New Roman" w:hAnsi="Times New Roman"/>
          <w:sz w:val="24"/>
          <w:szCs w:val="24"/>
        </w:rPr>
        <w:t xml:space="preserve"> </w:t>
      </w:r>
      <w:r w:rsidR="00814F22" w:rsidRPr="00946C8B">
        <w:rPr>
          <w:rFonts w:ascii="Times New Roman" w:hAnsi="Times New Roman"/>
          <w:sz w:val="24"/>
          <w:szCs w:val="24"/>
        </w:rPr>
        <w:t xml:space="preserve">v </w:t>
      </w:r>
      <w:r w:rsidR="00E86D0B" w:rsidRPr="00946C8B">
        <w:rPr>
          <w:rFonts w:ascii="Times New Roman" w:hAnsi="Times New Roman"/>
          <w:sz w:val="24"/>
          <w:szCs w:val="24"/>
        </w:rPr>
        <w:t>súlade s preskripčnými a indikačnými obmedzeniami</w:t>
      </w:r>
      <w:r w:rsidR="00E86D0B" w:rsidRPr="00946C8B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="00C77DA8" w:rsidRPr="00946C8B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</w:t>
      </w:r>
      <w:r w:rsidR="009E6175" w:rsidRPr="00946C8B">
        <w:rPr>
          <w:rFonts w:ascii="Times New Roman" w:hAnsi="Times New Roman"/>
          <w:sz w:val="24"/>
          <w:szCs w:val="24"/>
        </w:rPr>
        <w:t>predpísať</w:t>
      </w:r>
      <w:r w:rsidR="002664CF" w:rsidRPr="00946C8B">
        <w:rPr>
          <w:rFonts w:ascii="Times New Roman" w:hAnsi="Times New Roman"/>
          <w:sz w:val="24"/>
          <w:szCs w:val="24"/>
        </w:rPr>
        <w:t xml:space="preserve"> humánny liek  v počte balení potrebných na liečbu pacienta v trvaní 30 dní a </w:t>
      </w:r>
      <w:r w:rsidR="009E6175" w:rsidRPr="00946C8B">
        <w:rPr>
          <w:rFonts w:ascii="Times New Roman" w:hAnsi="Times New Roman"/>
          <w:sz w:val="24"/>
          <w:szCs w:val="24"/>
        </w:rPr>
        <w:t>i</w:t>
      </w:r>
      <w:r w:rsidR="009E6175" w:rsidRPr="00946C8B">
        <w:rPr>
          <w:rFonts w:ascii="Times New Roman" w:hAnsi="Times New Roman"/>
          <w:sz w:val="24"/>
          <w:szCs w:val="24"/>
          <w:shd w:val="clear" w:color="auto" w:fill="FFFFFF"/>
        </w:rPr>
        <w:t xml:space="preserve">ndividuálne zhotovenú zdravotnícku pomôcku. </w:t>
      </w:r>
      <w:r w:rsidRPr="00946C8B">
        <w:rPr>
          <w:rFonts w:ascii="Times New Roman" w:hAnsi="Times New Roman"/>
          <w:sz w:val="24"/>
          <w:szCs w:val="24"/>
        </w:rPr>
        <w:t xml:space="preserve">Pri </w:t>
      </w:r>
      <w:r w:rsidR="009E6175" w:rsidRPr="00946C8B">
        <w:rPr>
          <w:rFonts w:ascii="Times New Roman" w:hAnsi="Times New Roman"/>
          <w:sz w:val="24"/>
          <w:szCs w:val="24"/>
        </w:rPr>
        <w:t>predpisovaní humánneho lieku</w:t>
      </w:r>
      <w:r w:rsidR="00E86D0B" w:rsidRPr="00946C8B">
        <w:rPr>
          <w:rFonts w:ascii="Times New Roman" w:hAnsi="Times New Roman"/>
          <w:sz w:val="24"/>
          <w:szCs w:val="24"/>
        </w:rPr>
        <w:t xml:space="preserve"> a individuálne zhotovenej</w:t>
      </w:r>
      <w:r w:rsidR="002664CF" w:rsidRPr="00946C8B">
        <w:rPr>
          <w:rFonts w:ascii="Times New Roman" w:hAnsi="Times New Roman"/>
          <w:sz w:val="24"/>
          <w:szCs w:val="24"/>
        </w:rPr>
        <w:t xml:space="preserve"> zdravotníckej pomôcky</w:t>
      </w:r>
      <w:r w:rsidR="009E6175" w:rsidRPr="00946C8B">
        <w:rPr>
          <w:rFonts w:ascii="Times New Roman" w:hAnsi="Times New Roman"/>
          <w:sz w:val="24"/>
          <w:szCs w:val="24"/>
        </w:rPr>
        <w:t xml:space="preserve"> </w:t>
      </w:r>
      <w:r w:rsidR="002664CF" w:rsidRPr="00946C8B">
        <w:rPr>
          <w:rFonts w:ascii="Times New Roman" w:hAnsi="Times New Roman"/>
          <w:sz w:val="24"/>
          <w:szCs w:val="24"/>
        </w:rPr>
        <w:t>pri prepustení osoby z ústavnej zdravotnej starostlivosti a</w:t>
      </w:r>
      <w:r w:rsidR="00E86D0B" w:rsidRPr="00946C8B">
        <w:rPr>
          <w:rFonts w:ascii="Times New Roman" w:hAnsi="Times New Roman"/>
          <w:sz w:val="24"/>
          <w:szCs w:val="24"/>
        </w:rPr>
        <w:t xml:space="preserve"> pri predpisovaní humánneho lieku </w:t>
      </w:r>
      <w:r w:rsidR="002E630D" w:rsidRPr="00946C8B">
        <w:rPr>
          <w:rFonts w:ascii="Times New Roman" w:hAnsi="Times New Roman"/>
          <w:sz w:val="24"/>
          <w:szCs w:val="24"/>
        </w:rPr>
        <w:t>,</w:t>
      </w:r>
      <w:r w:rsidR="00E86D0B" w:rsidRPr="00946C8B">
        <w:rPr>
          <w:rFonts w:ascii="Times New Roman" w:hAnsi="Times New Roman"/>
          <w:sz w:val="24"/>
          <w:szCs w:val="24"/>
        </w:rPr>
        <w:t xml:space="preserve">zdravotníckej </w:t>
      </w:r>
      <w:r w:rsidR="002E630D" w:rsidRPr="00946C8B">
        <w:rPr>
          <w:rFonts w:ascii="Times New Roman" w:hAnsi="Times New Roman"/>
          <w:sz w:val="24"/>
          <w:szCs w:val="24"/>
        </w:rPr>
        <w:t xml:space="preserve">pomôcky </w:t>
      </w:r>
      <w:r w:rsidR="00E86D0B" w:rsidRPr="00946C8B">
        <w:rPr>
          <w:rFonts w:ascii="Times New Roman" w:hAnsi="Times New Roman"/>
          <w:sz w:val="24"/>
          <w:szCs w:val="24"/>
        </w:rPr>
        <w:t xml:space="preserve">alebo dietetickej potraviny </w:t>
      </w:r>
      <w:r w:rsidR="002664CF" w:rsidRPr="00946C8B">
        <w:rPr>
          <w:rFonts w:ascii="Times New Roman" w:hAnsi="Times New Roman"/>
          <w:sz w:val="24"/>
          <w:szCs w:val="24"/>
        </w:rPr>
        <w:t xml:space="preserve">pri poskytovaní ústavnej pohotovostnej služby </w:t>
      </w:r>
      <w:r w:rsidRPr="00946C8B">
        <w:rPr>
          <w:rFonts w:ascii="Times New Roman" w:hAnsi="Times New Roman"/>
          <w:sz w:val="24"/>
          <w:szCs w:val="24"/>
        </w:rPr>
        <w:t xml:space="preserve">je predpisujúci lekár povinný vytvoriť preskripčný záznam podľa odseku 12 písm. h), </w:t>
      </w:r>
      <w:r w:rsidR="00CE5D97" w:rsidRPr="00946C8B">
        <w:rPr>
          <w:rFonts w:ascii="Times New Roman" w:hAnsi="Times New Roman"/>
          <w:sz w:val="24"/>
          <w:szCs w:val="24"/>
        </w:rPr>
        <w:t>okrem prípadov uvedených v § 120 ods. 21</w:t>
      </w:r>
      <w:r w:rsidR="00FA0F3F" w:rsidRPr="00946C8B">
        <w:rPr>
          <w:rFonts w:ascii="Times New Roman" w:hAnsi="Times New Roman"/>
          <w:sz w:val="24"/>
          <w:szCs w:val="24"/>
        </w:rPr>
        <w:t>.</w:t>
      </w:r>
      <w:r w:rsidRPr="00946C8B">
        <w:rPr>
          <w:rFonts w:ascii="Times New Roman" w:hAnsi="Times New Roman"/>
          <w:sz w:val="24"/>
          <w:szCs w:val="24"/>
        </w:rPr>
        <w:t>“.</w:t>
      </w:r>
    </w:p>
    <w:p w:rsidR="00346120" w:rsidRPr="00946C8B" w:rsidRDefault="00346120" w:rsidP="0034612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30F" w:rsidRPr="00946C8B" w:rsidRDefault="00346120" w:rsidP="00346120">
      <w:pPr>
        <w:pStyle w:val="Odsekzoznamu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</w:t>
      </w:r>
      <w:r w:rsidR="00FB16A5" w:rsidRPr="00946C8B">
        <w:rPr>
          <w:rFonts w:ascii="Times New Roman" w:hAnsi="Times New Roman"/>
          <w:sz w:val="24"/>
          <w:szCs w:val="24"/>
        </w:rPr>
        <w:t xml:space="preserve"> § 119 ods. 4 druhá veta znie: „Pri predpisovaní humánneho lieku  </w:t>
      </w:r>
      <w:r w:rsidR="002E630D" w:rsidRPr="00946C8B">
        <w:rPr>
          <w:rFonts w:ascii="Times New Roman" w:hAnsi="Times New Roman"/>
          <w:sz w:val="24"/>
          <w:szCs w:val="24"/>
        </w:rPr>
        <w:t xml:space="preserve">s </w:t>
      </w:r>
      <w:r w:rsidR="00FB16A5" w:rsidRPr="00946C8B">
        <w:rPr>
          <w:rFonts w:ascii="Times New Roman" w:hAnsi="Times New Roman"/>
          <w:sz w:val="24"/>
          <w:szCs w:val="24"/>
        </w:rPr>
        <w:t xml:space="preserve">obsahom omamnej látky II. skupiny  </w:t>
      </w:r>
      <w:r w:rsidR="00BC3215" w:rsidRPr="00946C8B">
        <w:rPr>
          <w:rFonts w:ascii="Times New Roman" w:hAnsi="Times New Roman"/>
          <w:sz w:val="24"/>
          <w:szCs w:val="24"/>
        </w:rPr>
        <w:t xml:space="preserve"> </w:t>
      </w:r>
      <w:r w:rsidR="00FB16A5" w:rsidRPr="00946C8B">
        <w:rPr>
          <w:rFonts w:ascii="Times New Roman" w:hAnsi="Times New Roman"/>
          <w:sz w:val="24"/>
          <w:szCs w:val="24"/>
        </w:rPr>
        <w:t>alebo psychotropnej látky II. skupiny</w:t>
      </w:r>
      <w:r w:rsidR="00FB16A5" w:rsidRPr="00946C8B">
        <w:rPr>
          <w:rFonts w:ascii="Times New Roman" w:hAnsi="Times New Roman"/>
          <w:sz w:val="24"/>
          <w:szCs w:val="24"/>
          <w:vertAlign w:val="superscript"/>
        </w:rPr>
        <w:t>55</w:t>
      </w:r>
      <w:r w:rsidR="00FB16A5" w:rsidRPr="00946C8B">
        <w:rPr>
          <w:rFonts w:ascii="Times New Roman" w:hAnsi="Times New Roman"/>
          <w:sz w:val="24"/>
          <w:szCs w:val="24"/>
        </w:rPr>
        <w:t>) je predpisujúci lekár povinný vytvoriť preskripčný záznam podľa odseku 12 písm. h)</w:t>
      </w:r>
      <w:r w:rsidRPr="00946C8B">
        <w:rPr>
          <w:rFonts w:ascii="Times New Roman" w:hAnsi="Times New Roman"/>
          <w:sz w:val="24"/>
          <w:szCs w:val="24"/>
        </w:rPr>
        <w:t>,</w:t>
      </w:r>
      <w:r w:rsidR="00BA301D" w:rsidRPr="00946C8B">
        <w:rPr>
          <w:rFonts w:ascii="Times New Roman" w:hAnsi="Times New Roman"/>
          <w:sz w:val="24"/>
          <w:szCs w:val="24"/>
        </w:rPr>
        <w:t xml:space="preserve"> okrem prípadov uvedených v § 120 ods. 21</w:t>
      </w:r>
      <w:r w:rsidR="00FB16A5" w:rsidRPr="00946C8B">
        <w:rPr>
          <w:rFonts w:ascii="Times New Roman" w:hAnsi="Times New Roman"/>
          <w:sz w:val="24"/>
          <w:szCs w:val="24"/>
        </w:rPr>
        <w:t>.</w:t>
      </w:r>
      <w:r w:rsidR="009C0D0E" w:rsidRPr="00946C8B">
        <w:rPr>
          <w:rFonts w:ascii="Times New Roman" w:hAnsi="Times New Roman"/>
          <w:sz w:val="24"/>
          <w:szCs w:val="24"/>
        </w:rPr>
        <w:t>“.</w:t>
      </w:r>
    </w:p>
    <w:p w:rsidR="0063430F" w:rsidRPr="00946C8B" w:rsidRDefault="0063430F" w:rsidP="00346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430F" w:rsidRPr="00946C8B" w:rsidRDefault="0063430F" w:rsidP="00346120">
      <w:pPr>
        <w:pStyle w:val="Odsekzoznamu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119 ods. 4 sa na konci pripája táto veta: „Na základe dohody s pacientom lekársky predpis  označený šikmým modrým pruhom v listinnej podobe nevyhotoví; o tejto možnosti je predpisujúci lekár povinný informovať pacienta.“.</w:t>
      </w:r>
    </w:p>
    <w:p w:rsidR="0063430F" w:rsidRPr="00946C8B" w:rsidRDefault="0063430F" w:rsidP="00346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C03" w:rsidRPr="00946C8B" w:rsidRDefault="006F6C03" w:rsidP="00346120">
      <w:pPr>
        <w:pStyle w:val="Odsekzoznamu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119 ods. 10 </w:t>
      </w:r>
      <w:r w:rsidR="00A277A5" w:rsidRPr="00946C8B">
        <w:rPr>
          <w:rFonts w:ascii="Times New Roman" w:hAnsi="Times New Roman"/>
          <w:sz w:val="24"/>
          <w:szCs w:val="24"/>
        </w:rPr>
        <w:t>druhej vete sa vypú</w:t>
      </w:r>
      <w:r w:rsidR="009D5665" w:rsidRPr="00946C8B">
        <w:rPr>
          <w:rFonts w:ascii="Times New Roman" w:hAnsi="Times New Roman"/>
          <w:sz w:val="24"/>
          <w:szCs w:val="24"/>
        </w:rPr>
        <w:t>š</w:t>
      </w:r>
      <w:r w:rsidR="00A277A5" w:rsidRPr="00946C8B">
        <w:rPr>
          <w:rFonts w:ascii="Times New Roman" w:hAnsi="Times New Roman"/>
          <w:sz w:val="24"/>
          <w:szCs w:val="24"/>
        </w:rPr>
        <w:t>ťajú slov</w:t>
      </w:r>
      <w:r w:rsidR="009D5665" w:rsidRPr="00946C8B">
        <w:rPr>
          <w:rFonts w:ascii="Times New Roman" w:hAnsi="Times New Roman"/>
          <w:sz w:val="24"/>
          <w:szCs w:val="24"/>
        </w:rPr>
        <w:t>á „písomného“ a „písomné“</w:t>
      </w:r>
      <w:r w:rsidR="00BE6449" w:rsidRPr="00946C8B">
        <w:rPr>
          <w:rFonts w:ascii="Times New Roman" w:hAnsi="Times New Roman"/>
          <w:sz w:val="24"/>
          <w:szCs w:val="24"/>
        </w:rPr>
        <w:t>, za slová „odporúčania odborného lekára“ sa vkladajú slová „uvedeného v elektronickom zázname o poskytnutí ambulantnej starostlivosti alebo v lekárskej</w:t>
      </w:r>
      <w:r w:rsidR="009D5665" w:rsidRPr="00946C8B">
        <w:rPr>
          <w:rFonts w:ascii="Times New Roman" w:hAnsi="Times New Roman"/>
          <w:sz w:val="24"/>
          <w:szCs w:val="24"/>
        </w:rPr>
        <w:t xml:space="preserve"> </w:t>
      </w:r>
      <w:r w:rsidR="00BE6449" w:rsidRPr="00946C8B">
        <w:rPr>
          <w:rFonts w:ascii="Times New Roman" w:hAnsi="Times New Roman"/>
          <w:sz w:val="24"/>
          <w:szCs w:val="24"/>
        </w:rPr>
        <w:t>o poskytnutej zdravotnej starosltlivosti</w:t>
      </w:r>
      <w:r w:rsidR="00BE6449" w:rsidRPr="00946C8B">
        <w:rPr>
          <w:rFonts w:ascii="Times New Roman" w:hAnsi="Times New Roman"/>
          <w:sz w:val="24"/>
          <w:szCs w:val="24"/>
          <w:vertAlign w:val="superscript"/>
        </w:rPr>
        <w:t>80aa</w:t>
      </w:r>
      <w:r w:rsidR="00BE6449" w:rsidRPr="00946C8B">
        <w:rPr>
          <w:rFonts w:ascii="Times New Roman" w:hAnsi="Times New Roman"/>
          <w:sz w:val="24"/>
          <w:szCs w:val="24"/>
        </w:rPr>
        <w:t xml:space="preserve">)“ </w:t>
      </w:r>
      <w:r w:rsidR="009D5665" w:rsidRPr="00946C8B">
        <w:rPr>
          <w:rFonts w:ascii="Times New Roman" w:hAnsi="Times New Roman"/>
          <w:sz w:val="24"/>
          <w:szCs w:val="24"/>
        </w:rPr>
        <w:t xml:space="preserve">a </w:t>
      </w:r>
      <w:r w:rsidRPr="00946C8B">
        <w:rPr>
          <w:rFonts w:ascii="Times New Roman" w:hAnsi="Times New Roman"/>
          <w:sz w:val="24"/>
          <w:szCs w:val="24"/>
        </w:rPr>
        <w:t xml:space="preserve">na konci </w:t>
      </w:r>
      <w:r w:rsidR="009D5665" w:rsidRPr="00946C8B">
        <w:rPr>
          <w:rFonts w:ascii="Times New Roman" w:hAnsi="Times New Roman"/>
          <w:sz w:val="24"/>
          <w:szCs w:val="24"/>
        </w:rPr>
        <w:t xml:space="preserve">sa </w:t>
      </w:r>
      <w:r w:rsidRPr="00946C8B">
        <w:rPr>
          <w:rFonts w:ascii="Times New Roman" w:hAnsi="Times New Roman"/>
          <w:sz w:val="24"/>
          <w:szCs w:val="24"/>
        </w:rPr>
        <w:t>pripája táto veta: „Za odporúčanie odborného lekára sa považuje aj odporúčanie ošetrujúc</w:t>
      </w:r>
      <w:r w:rsidR="000D27C3" w:rsidRPr="00946C8B">
        <w:rPr>
          <w:rFonts w:ascii="Times New Roman" w:hAnsi="Times New Roman"/>
          <w:sz w:val="24"/>
          <w:szCs w:val="24"/>
        </w:rPr>
        <w:t>eho</w:t>
      </w:r>
      <w:r w:rsidRPr="00946C8B">
        <w:rPr>
          <w:rFonts w:ascii="Times New Roman" w:hAnsi="Times New Roman"/>
          <w:sz w:val="24"/>
          <w:szCs w:val="24"/>
        </w:rPr>
        <w:t xml:space="preserve"> lekár</w:t>
      </w:r>
      <w:r w:rsidR="000D27C3" w:rsidRPr="00946C8B">
        <w:rPr>
          <w:rFonts w:ascii="Times New Roman" w:hAnsi="Times New Roman"/>
          <w:sz w:val="24"/>
          <w:szCs w:val="24"/>
        </w:rPr>
        <w:t>a uvedené</w:t>
      </w:r>
      <w:r w:rsidRPr="00946C8B">
        <w:rPr>
          <w:rFonts w:ascii="Times New Roman" w:hAnsi="Times New Roman"/>
          <w:sz w:val="24"/>
          <w:szCs w:val="24"/>
        </w:rPr>
        <w:t xml:space="preserve"> </w:t>
      </w:r>
      <w:r w:rsidR="00BE6449" w:rsidRPr="00946C8B">
        <w:rPr>
          <w:rFonts w:ascii="Times New Roman" w:hAnsi="Times New Roman"/>
          <w:sz w:val="24"/>
          <w:szCs w:val="24"/>
        </w:rPr>
        <w:t xml:space="preserve">elektronickom zázname o prepustení osoby z ústavnej starostlivosti alebo </w:t>
      </w:r>
      <w:r w:rsidRPr="00946C8B">
        <w:rPr>
          <w:rFonts w:ascii="Times New Roman" w:hAnsi="Times New Roman"/>
          <w:sz w:val="24"/>
          <w:szCs w:val="24"/>
        </w:rPr>
        <w:t>v prepúšťacej správe pri prepustení osoby z ústavnej zdravotnej starostlivosti.</w:t>
      </w:r>
      <w:r w:rsidR="00BE6449" w:rsidRPr="00946C8B">
        <w:rPr>
          <w:rFonts w:ascii="Times New Roman" w:hAnsi="Times New Roman"/>
          <w:sz w:val="24"/>
          <w:szCs w:val="24"/>
          <w:vertAlign w:val="superscript"/>
        </w:rPr>
        <w:t>80ab</w:t>
      </w:r>
      <w:r w:rsidRPr="00946C8B">
        <w:rPr>
          <w:rFonts w:ascii="Times New Roman" w:hAnsi="Times New Roman"/>
          <w:sz w:val="24"/>
          <w:szCs w:val="24"/>
        </w:rPr>
        <w:t>)“.</w:t>
      </w:r>
    </w:p>
    <w:p w:rsidR="00346120" w:rsidRPr="00946C8B" w:rsidRDefault="00346120" w:rsidP="00346120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C03" w:rsidRPr="00946C8B" w:rsidRDefault="00BE6449" w:rsidP="00D3692A">
      <w:pPr>
        <w:spacing w:after="0" w:line="240" w:lineRule="auto"/>
        <w:ind w:firstLine="357"/>
        <w:outlineLvl w:val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Poznámky </w:t>
      </w:r>
      <w:r w:rsidR="006F6C03" w:rsidRPr="00946C8B">
        <w:rPr>
          <w:rFonts w:ascii="Times New Roman" w:hAnsi="Times New Roman"/>
          <w:sz w:val="24"/>
          <w:szCs w:val="24"/>
        </w:rPr>
        <w:t>pod čiarou k </w:t>
      </w:r>
      <w:r w:rsidRPr="00946C8B">
        <w:rPr>
          <w:rFonts w:ascii="Times New Roman" w:hAnsi="Times New Roman"/>
          <w:sz w:val="24"/>
          <w:szCs w:val="24"/>
        </w:rPr>
        <w:t xml:space="preserve">odkazom </w:t>
      </w:r>
      <w:r w:rsidR="006F6C03" w:rsidRPr="00946C8B">
        <w:rPr>
          <w:rFonts w:ascii="Times New Roman" w:hAnsi="Times New Roman"/>
          <w:sz w:val="24"/>
          <w:szCs w:val="24"/>
        </w:rPr>
        <w:t>80aa</w:t>
      </w:r>
      <w:r w:rsidRPr="00946C8B">
        <w:rPr>
          <w:rFonts w:ascii="Times New Roman" w:hAnsi="Times New Roman"/>
          <w:sz w:val="24"/>
          <w:szCs w:val="24"/>
        </w:rPr>
        <w:t xml:space="preserve"> a 80ab</w:t>
      </w:r>
      <w:r w:rsidR="006F6C03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znejú</w:t>
      </w:r>
      <w:r w:rsidR="006F6C03" w:rsidRPr="00946C8B">
        <w:rPr>
          <w:rFonts w:ascii="Times New Roman" w:hAnsi="Times New Roman"/>
          <w:sz w:val="24"/>
          <w:szCs w:val="24"/>
        </w:rPr>
        <w:t>:</w:t>
      </w:r>
    </w:p>
    <w:p w:rsidR="00BE6449" w:rsidRPr="00946C8B" w:rsidRDefault="006F6C03" w:rsidP="00D3692A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"</w:t>
      </w:r>
      <w:r w:rsidRPr="00946C8B">
        <w:rPr>
          <w:rFonts w:ascii="Times New Roman" w:hAnsi="Times New Roman"/>
          <w:sz w:val="24"/>
          <w:szCs w:val="24"/>
          <w:vertAlign w:val="superscript"/>
        </w:rPr>
        <w:t>80aa</w:t>
      </w:r>
      <w:r w:rsidRPr="00946C8B">
        <w:rPr>
          <w:rFonts w:ascii="Times New Roman" w:hAnsi="Times New Roman"/>
          <w:sz w:val="24"/>
          <w:szCs w:val="24"/>
        </w:rPr>
        <w:t xml:space="preserve">) </w:t>
      </w:r>
      <w:r w:rsidR="00BE6449" w:rsidRPr="00946C8B">
        <w:rPr>
          <w:rFonts w:ascii="Times New Roman" w:hAnsi="Times New Roman"/>
          <w:sz w:val="24"/>
          <w:szCs w:val="24"/>
        </w:rPr>
        <w:t>§ 8 ods. 6 záko</w:t>
      </w:r>
      <w:r w:rsidR="00A56062" w:rsidRPr="00946C8B">
        <w:rPr>
          <w:rFonts w:ascii="Times New Roman" w:hAnsi="Times New Roman"/>
          <w:sz w:val="24"/>
          <w:szCs w:val="24"/>
        </w:rPr>
        <w:t>na</w:t>
      </w:r>
      <w:r w:rsidR="00BE6449" w:rsidRPr="00946C8B">
        <w:rPr>
          <w:rFonts w:ascii="Times New Roman" w:hAnsi="Times New Roman"/>
          <w:sz w:val="24"/>
          <w:szCs w:val="24"/>
        </w:rPr>
        <w:t xml:space="preserve"> č. 576/2004 Z. z.</w:t>
      </w:r>
    </w:p>
    <w:p w:rsidR="006F6C03" w:rsidRPr="00946C8B" w:rsidRDefault="00BE6449" w:rsidP="00D3692A">
      <w:pPr>
        <w:spacing w:after="0" w:line="240" w:lineRule="auto"/>
        <w:ind w:firstLine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  <w:vertAlign w:val="superscript"/>
        </w:rPr>
        <w:t>80ab</w:t>
      </w:r>
      <w:r w:rsidRPr="00946C8B">
        <w:rPr>
          <w:rFonts w:ascii="Times New Roman" w:hAnsi="Times New Roman"/>
          <w:sz w:val="24"/>
          <w:szCs w:val="24"/>
        </w:rPr>
        <w:t xml:space="preserve">) </w:t>
      </w:r>
      <w:r w:rsidR="006F6C03" w:rsidRPr="00946C8B">
        <w:rPr>
          <w:rFonts w:ascii="Times New Roman" w:hAnsi="Times New Roman"/>
          <w:sz w:val="24"/>
          <w:szCs w:val="24"/>
        </w:rPr>
        <w:t xml:space="preserve">§ 9 ods. 8 </w:t>
      </w:r>
      <w:r w:rsidRPr="00946C8B">
        <w:rPr>
          <w:rFonts w:ascii="Times New Roman" w:hAnsi="Times New Roman"/>
          <w:sz w:val="24"/>
          <w:szCs w:val="24"/>
        </w:rPr>
        <w:t xml:space="preserve"> a 11 </w:t>
      </w:r>
      <w:r w:rsidR="006F6C03" w:rsidRPr="00946C8B">
        <w:rPr>
          <w:rFonts w:ascii="Times New Roman" w:hAnsi="Times New Roman"/>
          <w:sz w:val="24"/>
          <w:szCs w:val="24"/>
        </w:rPr>
        <w:t>zákona č. 576/2004 Z. z.".</w:t>
      </w:r>
    </w:p>
    <w:p w:rsidR="006F6C03" w:rsidRPr="00946C8B" w:rsidRDefault="006F6C03" w:rsidP="0034612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341" w:rsidRPr="00946C8B" w:rsidRDefault="00E30341" w:rsidP="00346120">
      <w:pPr>
        <w:pStyle w:val="Odsekzoznamu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119 ods. 11 </w:t>
      </w:r>
      <w:r w:rsidR="00BA2662" w:rsidRPr="00946C8B">
        <w:rPr>
          <w:rFonts w:ascii="Times New Roman" w:hAnsi="Times New Roman"/>
          <w:sz w:val="24"/>
          <w:szCs w:val="24"/>
        </w:rPr>
        <w:t>druhej vete sa za slová „lekárskej správy“ vkladajú slová „alebo prepúšťacej správy“</w:t>
      </w:r>
      <w:r w:rsidR="00D165FD" w:rsidRPr="00946C8B">
        <w:rPr>
          <w:rFonts w:ascii="Times New Roman" w:hAnsi="Times New Roman"/>
          <w:sz w:val="24"/>
          <w:szCs w:val="24"/>
        </w:rPr>
        <w:t>, bodka na konci tretej vety sa nah</w:t>
      </w:r>
      <w:r w:rsidR="001D19C7" w:rsidRPr="00946C8B">
        <w:rPr>
          <w:rFonts w:ascii="Times New Roman" w:hAnsi="Times New Roman"/>
          <w:sz w:val="24"/>
          <w:szCs w:val="24"/>
        </w:rPr>
        <w:t xml:space="preserve">rádza bodkočiarkou </w:t>
      </w:r>
      <w:r w:rsidR="00BA2662" w:rsidRPr="00946C8B">
        <w:rPr>
          <w:rFonts w:ascii="Times New Roman" w:hAnsi="Times New Roman"/>
          <w:sz w:val="24"/>
          <w:szCs w:val="24"/>
        </w:rPr>
        <w:t xml:space="preserve"> a </w:t>
      </w:r>
      <w:r w:rsidRPr="00946C8B">
        <w:rPr>
          <w:rFonts w:ascii="Times New Roman" w:hAnsi="Times New Roman"/>
          <w:sz w:val="24"/>
          <w:szCs w:val="24"/>
        </w:rPr>
        <w:t xml:space="preserve">na konci </w:t>
      </w:r>
      <w:r w:rsidR="00BA2662" w:rsidRPr="00946C8B">
        <w:rPr>
          <w:rFonts w:ascii="Times New Roman" w:hAnsi="Times New Roman"/>
          <w:sz w:val="24"/>
          <w:szCs w:val="24"/>
        </w:rPr>
        <w:t xml:space="preserve"> sa </w:t>
      </w:r>
      <w:r w:rsidRPr="00946C8B">
        <w:rPr>
          <w:rFonts w:ascii="Times New Roman" w:hAnsi="Times New Roman"/>
          <w:sz w:val="24"/>
          <w:szCs w:val="24"/>
        </w:rPr>
        <w:t xml:space="preserve">pripája </w:t>
      </w:r>
      <w:r w:rsidR="001D19C7" w:rsidRPr="00946C8B">
        <w:rPr>
          <w:rFonts w:ascii="Times New Roman" w:hAnsi="Times New Roman"/>
          <w:sz w:val="24"/>
          <w:szCs w:val="24"/>
        </w:rPr>
        <w:t>tento text</w:t>
      </w:r>
      <w:r w:rsidRPr="00946C8B">
        <w:rPr>
          <w:rFonts w:ascii="Times New Roman" w:hAnsi="Times New Roman"/>
          <w:sz w:val="24"/>
          <w:szCs w:val="24"/>
        </w:rPr>
        <w:t>: „</w:t>
      </w:r>
      <w:r w:rsidR="001D19C7" w:rsidRPr="00946C8B">
        <w:rPr>
          <w:rFonts w:ascii="Times New Roman" w:hAnsi="Times New Roman"/>
          <w:sz w:val="24"/>
          <w:szCs w:val="24"/>
        </w:rPr>
        <w:t>to neplatí, ak je humánny liek, zdravotníck</w:t>
      </w:r>
      <w:r w:rsidR="00EF41F8" w:rsidRPr="00946C8B">
        <w:rPr>
          <w:rFonts w:ascii="Times New Roman" w:hAnsi="Times New Roman"/>
          <w:sz w:val="24"/>
          <w:szCs w:val="24"/>
        </w:rPr>
        <w:t>a</w:t>
      </w:r>
      <w:r w:rsidR="001D19C7" w:rsidRPr="00946C8B">
        <w:rPr>
          <w:rFonts w:ascii="Times New Roman" w:hAnsi="Times New Roman"/>
          <w:sz w:val="24"/>
          <w:szCs w:val="24"/>
        </w:rPr>
        <w:t xml:space="preserve"> pomôcka alebo dietetické potravina predpísaná elektronicky bez vyhotovenia lekárskeho predpisu alebo lekárskeho poukazu. </w:t>
      </w:r>
      <w:r w:rsidR="00255834" w:rsidRPr="00946C8B">
        <w:rPr>
          <w:rFonts w:ascii="Times New Roman" w:hAnsi="Times New Roman"/>
          <w:sz w:val="24"/>
          <w:szCs w:val="24"/>
        </w:rPr>
        <w:t>Humánny liek, zdravotnícka pomôcka alebo dietetická potravina predpísaná všeobecným lekárom na základe odporúčania odborného lekára</w:t>
      </w:r>
      <w:r w:rsidR="00586045" w:rsidRPr="00946C8B">
        <w:rPr>
          <w:rFonts w:ascii="Times New Roman" w:hAnsi="Times New Roman"/>
          <w:sz w:val="24"/>
          <w:szCs w:val="24"/>
        </w:rPr>
        <w:t xml:space="preserve"> nie</w:t>
      </w:r>
      <w:r w:rsidR="00255834" w:rsidRPr="00946C8B">
        <w:rPr>
          <w:rFonts w:ascii="Times New Roman" w:hAnsi="Times New Roman"/>
          <w:sz w:val="24"/>
          <w:szCs w:val="24"/>
        </w:rPr>
        <w:t xml:space="preserve"> je uhrádzaná na základe verejného zdravotného poistenia, ak poskytovateľ zdravotnej starostlivosti</w:t>
      </w:r>
      <w:r w:rsidR="00EB49E6" w:rsidRPr="00946C8B">
        <w:rPr>
          <w:rFonts w:ascii="Times New Roman" w:hAnsi="Times New Roman"/>
          <w:sz w:val="24"/>
          <w:szCs w:val="24"/>
        </w:rPr>
        <w:t xml:space="preserve"> odborného lekára </w:t>
      </w:r>
      <w:r w:rsidR="00255834" w:rsidRPr="00946C8B">
        <w:rPr>
          <w:rFonts w:ascii="Times New Roman" w:hAnsi="Times New Roman"/>
          <w:sz w:val="24"/>
          <w:szCs w:val="24"/>
        </w:rPr>
        <w:t>nemá uzatvorenú zmluvu o poskytovaní zdravotnej starostlivosti so zdravotnou poisťovňou, v ktorej je pacient poistený.“.</w:t>
      </w:r>
    </w:p>
    <w:p w:rsidR="005621CA" w:rsidRPr="00946C8B" w:rsidRDefault="005621CA" w:rsidP="004607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D0E" w:rsidRPr="00946C8B" w:rsidRDefault="009C0D0E" w:rsidP="0034612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119 ods. 14 sa za slová „lekárskom predpise“ vkladajú slová „alebo preskripčnom zázname“.</w:t>
      </w:r>
    </w:p>
    <w:p w:rsidR="00213125" w:rsidRPr="00946C8B" w:rsidRDefault="00213125" w:rsidP="008A352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1CA" w:rsidRPr="00946C8B" w:rsidRDefault="005621CA" w:rsidP="0034612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119 ods</w:t>
      </w:r>
      <w:r w:rsidR="00877182" w:rsidRPr="00946C8B">
        <w:rPr>
          <w:rFonts w:ascii="Times New Roman" w:hAnsi="Times New Roman"/>
          <w:sz w:val="24"/>
          <w:szCs w:val="24"/>
        </w:rPr>
        <w:t xml:space="preserve">ek </w:t>
      </w:r>
      <w:r w:rsidRPr="00946C8B">
        <w:rPr>
          <w:rFonts w:ascii="Times New Roman" w:hAnsi="Times New Roman"/>
          <w:sz w:val="24"/>
          <w:szCs w:val="24"/>
        </w:rPr>
        <w:t xml:space="preserve">19 </w:t>
      </w:r>
      <w:r w:rsidR="00877182" w:rsidRPr="00946C8B">
        <w:rPr>
          <w:rFonts w:ascii="Times New Roman" w:hAnsi="Times New Roman"/>
          <w:sz w:val="24"/>
          <w:szCs w:val="24"/>
        </w:rPr>
        <w:t>znie</w:t>
      </w:r>
      <w:r w:rsidR="00A30F5E" w:rsidRPr="00946C8B">
        <w:rPr>
          <w:rFonts w:ascii="Times New Roman" w:hAnsi="Times New Roman"/>
          <w:sz w:val="24"/>
          <w:szCs w:val="24"/>
        </w:rPr>
        <w:t>:</w:t>
      </w:r>
    </w:p>
    <w:p w:rsidR="00A30F5E" w:rsidRPr="00946C8B" w:rsidRDefault="00A30F5E" w:rsidP="00346120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  <w:shd w:val="clear" w:color="auto" w:fill="D6F9D9"/>
        </w:rPr>
      </w:pPr>
      <w:r w:rsidRPr="00946C8B">
        <w:rPr>
          <w:rFonts w:ascii="Times New Roman" w:hAnsi="Times New Roman"/>
          <w:sz w:val="24"/>
          <w:szCs w:val="24"/>
        </w:rPr>
        <w:t>„(19) Ak pacient predpísaný humánny liek</w:t>
      </w:r>
      <w:r w:rsidR="009C0D0E" w:rsidRPr="00946C8B">
        <w:rPr>
          <w:rFonts w:ascii="Times New Roman" w:hAnsi="Times New Roman"/>
          <w:sz w:val="24"/>
          <w:szCs w:val="24"/>
        </w:rPr>
        <w:t xml:space="preserve">, </w:t>
      </w:r>
      <w:r w:rsidR="0081449F" w:rsidRPr="00946C8B">
        <w:rPr>
          <w:rFonts w:ascii="Times New Roman" w:hAnsi="Times New Roman"/>
          <w:sz w:val="24"/>
          <w:szCs w:val="24"/>
        </w:rPr>
        <w:t>zdravotnícku pomôcku alebo dietetickú potravinu</w:t>
      </w:r>
      <w:r w:rsidRPr="00946C8B">
        <w:rPr>
          <w:rFonts w:ascii="Times New Roman" w:hAnsi="Times New Roman"/>
          <w:sz w:val="24"/>
          <w:szCs w:val="24"/>
        </w:rPr>
        <w:t xml:space="preserve"> pravidelne užíva, je predpisujúci lekár oprávnený predpísať humánn</w:t>
      </w:r>
      <w:r w:rsidR="00CD4A00" w:rsidRPr="00946C8B">
        <w:rPr>
          <w:rFonts w:ascii="Times New Roman" w:hAnsi="Times New Roman"/>
          <w:sz w:val="24"/>
          <w:szCs w:val="24"/>
        </w:rPr>
        <w:t>y</w:t>
      </w:r>
      <w:r w:rsidRPr="00946C8B">
        <w:rPr>
          <w:rFonts w:ascii="Times New Roman" w:hAnsi="Times New Roman"/>
          <w:sz w:val="24"/>
          <w:szCs w:val="24"/>
        </w:rPr>
        <w:t xml:space="preserve"> liek</w:t>
      </w:r>
      <w:r w:rsidR="0081449F" w:rsidRPr="00946C8B">
        <w:rPr>
          <w:rFonts w:ascii="Times New Roman" w:hAnsi="Times New Roman"/>
          <w:sz w:val="24"/>
          <w:szCs w:val="24"/>
        </w:rPr>
        <w:t>, zdravotnícku pomôcku alebo dietetickú potravinu</w:t>
      </w:r>
      <w:r w:rsidRPr="00946C8B">
        <w:rPr>
          <w:rFonts w:ascii="Times New Roman" w:hAnsi="Times New Roman"/>
          <w:sz w:val="24"/>
          <w:szCs w:val="24"/>
        </w:rPr>
        <w:t xml:space="preserve"> elektronicky vytvorením preskripčného záznamu s poznámkou „</w:t>
      </w:r>
      <w:r w:rsidR="00290F90" w:rsidRPr="00946C8B">
        <w:rPr>
          <w:rFonts w:ascii="Times New Roman" w:hAnsi="Times New Roman"/>
          <w:sz w:val="24"/>
          <w:szCs w:val="24"/>
        </w:rPr>
        <w:t>REPETETUR</w:t>
      </w:r>
      <w:r w:rsidRPr="00946C8B">
        <w:rPr>
          <w:rFonts w:ascii="Times New Roman" w:hAnsi="Times New Roman"/>
          <w:sz w:val="24"/>
          <w:szCs w:val="24"/>
        </w:rPr>
        <w:t>“ podpísaný elektronickým podpisom v elektronickej zdravotnej knižke. Doba platnosti preskripčného záznamu s poznámkou „REPETETUR“ je najviac jeden rok. Ak predpisujúci lekár predpíše humánny liek</w:t>
      </w:r>
      <w:r w:rsidR="0081449F" w:rsidRPr="00946C8B">
        <w:rPr>
          <w:rFonts w:ascii="Times New Roman" w:hAnsi="Times New Roman"/>
          <w:sz w:val="24"/>
          <w:szCs w:val="24"/>
        </w:rPr>
        <w:t>, zdravotnícku pomôcku alebo dietetickú potravinu</w:t>
      </w:r>
      <w:r w:rsidRPr="00946C8B">
        <w:rPr>
          <w:rFonts w:ascii="Times New Roman" w:hAnsi="Times New Roman"/>
          <w:sz w:val="24"/>
          <w:szCs w:val="24"/>
        </w:rPr>
        <w:t xml:space="preserve"> vytvorením preskripčného záznamu s poznámkou „REPETETUR“, je povinný v takomto preskripčnom zázname vyznačiť dobu platnosti tohto preskripčného záznamu a uviesť povolený počet opakovaného výdaja a počet balení humán</w:t>
      </w:r>
      <w:r w:rsidR="0017613A" w:rsidRPr="00946C8B">
        <w:rPr>
          <w:rFonts w:ascii="Times New Roman" w:hAnsi="Times New Roman"/>
          <w:sz w:val="24"/>
          <w:szCs w:val="24"/>
        </w:rPr>
        <w:t>n</w:t>
      </w:r>
      <w:r w:rsidRPr="00946C8B">
        <w:rPr>
          <w:rFonts w:ascii="Times New Roman" w:hAnsi="Times New Roman"/>
          <w:sz w:val="24"/>
          <w:szCs w:val="24"/>
        </w:rPr>
        <w:t>eho lieku</w:t>
      </w:r>
      <w:r w:rsidR="0081449F" w:rsidRPr="00946C8B">
        <w:rPr>
          <w:rFonts w:ascii="Times New Roman" w:hAnsi="Times New Roman"/>
          <w:sz w:val="24"/>
          <w:szCs w:val="24"/>
        </w:rPr>
        <w:t>, zdravotníckej pomôcky alebo dietetickej potraviny</w:t>
      </w:r>
      <w:r w:rsidRPr="00946C8B">
        <w:rPr>
          <w:rFonts w:ascii="Times New Roman" w:hAnsi="Times New Roman"/>
          <w:sz w:val="24"/>
          <w:szCs w:val="24"/>
        </w:rPr>
        <w:t>, ktoré je možné vydať na jeden výdaj; zároveň je oprávnený uviesť frekvenciu výberu humánneho lieku</w:t>
      </w:r>
      <w:r w:rsidR="0081449F" w:rsidRPr="00946C8B">
        <w:rPr>
          <w:rFonts w:ascii="Times New Roman" w:hAnsi="Times New Roman"/>
          <w:sz w:val="24"/>
          <w:szCs w:val="24"/>
        </w:rPr>
        <w:t>, zdravotníckej pomôcky alebo dietetickej potraviny</w:t>
      </w:r>
      <w:r w:rsidRPr="00946C8B">
        <w:rPr>
          <w:rFonts w:ascii="Times New Roman" w:hAnsi="Times New Roman"/>
          <w:sz w:val="24"/>
          <w:szCs w:val="24"/>
        </w:rPr>
        <w:t xml:space="preserve"> s prihliadnutím na veľkosť dávky predpísaného humánneho lieku</w:t>
      </w:r>
      <w:r w:rsidR="0081449F" w:rsidRPr="00946C8B">
        <w:rPr>
          <w:rFonts w:ascii="Times New Roman" w:hAnsi="Times New Roman"/>
          <w:sz w:val="24"/>
          <w:szCs w:val="24"/>
        </w:rPr>
        <w:t>, zdravotníckej pomôcky alebo dietetickej potraviny.</w:t>
      </w:r>
      <w:r w:rsidRPr="00946C8B">
        <w:rPr>
          <w:rFonts w:ascii="Times New Roman" w:hAnsi="Times New Roman"/>
          <w:sz w:val="24"/>
          <w:szCs w:val="24"/>
        </w:rPr>
        <w:t xml:space="preserve"> </w:t>
      </w:r>
      <w:r w:rsidR="0081449F" w:rsidRPr="00946C8B">
        <w:rPr>
          <w:rFonts w:ascii="Times New Roman" w:hAnsi="Times New Roman"/>
          <w:sz w:val="24"/>
          <w:szCs w:val="24"/>
        </w:rPr>
        <w:t>N</w:t>
      </w:r>
      <w:r w:rsidR="00BE362E" w:rsidRPr="00946C8B">
        <w:rPr>
          <w:rFonts w:ascii="Times New Roman" w:hAnsi="Times New Roman"/>
          <w:sz w:val="24"/>
          <w:szCs w:val="24"/>
        </w:rPr>
        <w:t>a predpisovanie humánneho lieku vytvorením preskripčného záznamu s poznámkou „REPETETUR“ sa primerane vzťahujú ustanovenia odsekov 5 a 6.</w:t>
      </w:r>
      <w:r w:rsidR="00346120" w:rsidRPr="00946C8B">
        <w:rPr>
          <w:rFonts w:ascii="Times New Roman" w:hAnsi="Times New Roman"/>
          <w:sz w:val="24"/>
          <w:szCs w:val="24"/>
        </w:rPr>
        <w:t>“.</w:t>
      </w:r>
    </w:p>
    <w:p w:rsidR="00584240" w:rsidRPr="00946C8B" w:rsidRDefault="00584240" w:rsidP="005842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62E" w:rsidRPr="00946C8B" w:rsidRDefault="00BE362E" w:rsidP="00346120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119 sa za odsek 19 vkladajú nové odseky 20 až 2</w:t>
      </w:r>
      <w:r w:rsidR="001F2BF0" w:rsidRPr="00946C8B">
        <w:rPr>
          <w:rFonts w:ascii="Times New Roman" w:hAnsi="Times New Roman"/>
          <w:sz w:val="24"/>
          <w:szCs w:val="24"/>
        </w:rPr>
        <w:t>2</w:t>
      </w:r>
      <w:r w:rsidRPr="00946C8B">
        <w:rPr>
          <w:rFonts w:ascii="Times New Roman" w:hAnsi="Times New Roman"/>
          <w:sz w:val="24"/>
          <w:szCs w:val="24"/>
        </w:rPr>
        <w:t>, ktoré znejú:</w:t>
      </w:r>
    </w:p>
    <w:p w:rsidR="00BE362E" w:rsidRPr="00946C8B" w:rsidRDefault="00BE362E" w:rsidP="00346120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„(20) Preskripčný záznam s poznámkou „REPETETUR“ je predpisujúci lekár povinný stornovať z dôvodu opravy chýb v tomto preskripčnom zázname alebo z dôvodu zmeny zdravotného stavu pacienta v rozsahu nevydaných balení humánneho lieku</w:t>
      </w:r>
      <w:r w:rsidR="0081449F" w:rsidRPr="00946C8B">
        <w:rPr>
          <w:rFonts w:ascii="Times New Roman" w:hAnsi="Times New Roman"/>
          <w:sz w:val="24"/>
          <w:szCs w:val="24"/>
        </w:rPr>
        <w:t>, zdravotníckej pomôcky alebo dietetickej potraviny</w:t>
      </w:r>
      <w:r w:rsidRPr="00946C8B">
        <w:rPr>
          <w:rFonts w:ascii="Times New Roman" w:hAnsi="Times New Roman"/>
          <w:sz w:val="24"/>
          <w:szCs w:val="24"/>
        </w:rPr>
        <w:t xml:space="preserve">. </w:t>
      </w:r>
    </w:p>
    <w:p w:rsidR="00BE362E" w:rsidRPr="00946C8B" w:rsidRDefault="00BE362E" w:rsidP="00346120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(21) Ak po dobu platnosti preskripčného záznamu s poznámkou „REPETETUR“ dôjde k zmene príslušnej zdravotnej poisťovne pacienta a ide o humánny liek</w:t>
      </w:r>
      <w:r w:rsidR="0081449F" w:rsidRPr="00946C8B">
        <w:rPr>
          <w:rFonts w:ascii="Times New Roman" w:hAnsi="Times New Roman"/>
          <w:sz w:val="24"/>
          <w:szCs w:val="24"/>
        </w:rPr>
        <w:t>, zdravotnícku pomôcku alebo dietetickú potravinu</w:t>
      </w:r>
      <w:r w:rsidRPr="00946C8B">
        <w:rPr>
          <w:rFonts w:ascii="Times New Roman" w:hAnsi="Times New Roman"/>
          <w:sz w:val="24"/>
          <w:szCs w:val="24"/>
        </w:rPr>
        <w:t xml:space="preserve"> uhrádzan</w:t>
      </w:r>
      <w:r w:rsidR="0081449F" w:rsidRPr="00946C8B">
        <w:rPr>
          <w:rFonts w:ascii="Times New Roman" w:hAnsi="Times New Roman"/>
          <w:sz w:val="24"/>
          <w:szCs w:val="24"/>
        </w:rPr>
        <w:t xml:space="preserve">ú </w:t>
      </w:r>
      <w:r w:rsidRPr="00946C8B">
        <w:rPr>
          <w:rFonts w:ascii="Times New Roman" w:hAnsi="Times New Roman"/>
          <w:sz w:val="24"/>
          <w:szCs w:val="24"/>
        </w:rPr>
        <w:t>plne alebo čiastočne na základe verejného zdravotného poistenia,  preskripčný záznam s poznámkou „REPETETUR“ zostáva v</w:t>
      </w:r>
      <w:r w:rsidR="0016599D" w:rsidRPr="00946C8B">
        <w:rPr>
          <w:rFonts w:ascii="Times New Roman" w:hAnsi="Times New Roman"/>
          <w:sz w:val="24"/>
          <w:szCs w:val="24"/>
        </w:rPr>
        <w:t> </w:t>
      </w:r>
      <w:r w:rsidRPr="00946C8B">
        <w:rPr>
          <w:rFonts w:ascii="Times New Roman" w:hAnsi="Times New Roman"/>
          <w:sz w:val="24"/>
          <w:szCs w:val="24"/>
        </w:rPr>
        <w:t>platnosti</w:t>
      </w:r>
      <w:r w:rsidR="0016599D" w:rsidRPr="00946C8B">
        <w:rPr>
          <w:rFonts w:ascii="Times New Roman" w:hAnsi="Times New Roman"/>
          <w:sz w:val="24"/>
          <w:szCs w:val="24"/>
        </w:rPr>
        <w:t>.</w:t>
      </w:r>
    </w:p>
    <w:p w:rsidR="00BE362E" w:rsidRPr="00946C8B" w:rsidRDefault="001F2BF0" w:rsidP="00346120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(22)  Humánny liek s obsahom antibiotika ani humánny liek s obsahom omamnej látky II. a III. skupiny alebo psychotropnej látky II. a III. skupiny.</w:t>
      </w:r>
      <w:r w:rsidRPr="00946C8B">
        <w:rPr>
          <w:rFonts w:ascii="Times New Roman" w:hAnsi="Times New Roman"/>
          <w:sz w:val="24"/>
          <w:szCs w:val="24"/>
          <w:vertAlign w:val="superscript"/>
        </w:rPr>
        <w:t>55</w:t>
      </w:r>
      <w:r w:rsidRPr="00946C8B">
        <w:rPr>
          <w:rFonts w:ascii="Times New Roman" w:hAnsi="Times New Roman"/>
          <w:sz w:val="24"/>
          <w:szCs w:val="24"/>
        </w:rPr>
        <w:t>) nie je možné predpísať elektronicky vytvorením preskripčného záznamu s poznámkou „REPETETUR“.</w:t>
      </w:r>
    </w:p>
    <w:p w:rsidR="001F2BF0" w:rsidRPr="00946C8B" w:rsidRDefault="001F2BF0" w:rsidP="00BE36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49AE" w:rsidRPr="00946C8B" w:rsidRDefault="001F2BF0" w:rsidP="00D3692A">
      <w:pPr>
        <w:autoSpaceDE w:val="0"/>
        <w:autoSpaceDN w:val="0"/>
        <w:adjustRightInd w:val="0"/>
        <w:spacing w:after="0" w:line="240" w:lineRule="auto"/>
        <w:ind w:firstLine="340"/>
        <w:outlineLvl w:val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Doterajšie odseky</w:t>
      </w:r>
      <w:r w:rsidR="003B2C18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 xml:space="preserve">20 a 21 sa označujú ako odseky 23 a 24. </w:t>
      </w:r>
    </w:p>
    <w:p w:rsidR="00A35F41" w:rsidRPr="00946C8B" w:rsidRDefault="00A35F41" w:rsidP="00A35F4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A00" w:rsidRPr="00946C8B" w:rsidRDefault="00CD4A00" w:rsidP="00346120">
      <w:pPr>
        <w:pStyle w:val="Odsekzoznamu"/>
        <w:numPr>
          <w:ilvl w:val="0"/>
          <w:numId w:val="9"/>
        </w:numPr>
        <w:shd w:val="clear" w:color="auto" w:fill="FFFFFF"/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120 ods. 1 písm. g) sa číslovka „12“ nahrádza číslovkou „</w:t>
      </w:r>
      <w:r w:rsidR="00B124F9" w:rsidRPr="00946C8B">
        <w:rPr>
          <w:rFonts w:ascii="Times New Roman" w:hAnsi="Times New Roman"/>
          <w:sz w:val="24"/>
          <w:szCs w:val="24"/>
        </w:rPr>
        <w:t>troch</w:t>
      </w:r>
      <w:r w:rsidRPr="00946C8B">
        <w:rPr>
          <w:rFonts w:ascii="Times New Roman" w:hAnsi="Times New Roman"/>
          <w:sz w:val="24"/>
          <w:szCs w:val="24"/>
        </w:rPr>
        <w:t>“.</w:t>
      </w:r>
    </w:p>
    <w:p w:rsidR="00557E80" w:rsidRPr="00946C8B" w:rsidRDefault="00557E80" w:rsidP="003115D7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77E6" w:rsidRPr="00946C8B" w:rsidRDefault="009C0D0E" w:rsidP="003115D7">
      <w:pPr>
        <w:pStyle w:val="Odsekzoznamu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120 </w:t>
      </w:r>
      <w:r w:rsidR="00213125" w:rsidRPr="00946C8B">
        <w:rPr>
          <w:rFonts w:ascii="Times New Roman" w:hAnsi="Times New Roman"/>
          <w:sz w:val="24"/>
          <w:szCs w:val="24"/>
        </w:rPr>
        <w:t>ods</w:t>
      </w:r>
      <w:r w:rsidR="000677E6" w:rsidRPr="00946C8B">
        <w:rPr>
          <w:rFonts w:ascii="Times New Roman" w:hAnsi="Times New Roman"/>
          <w:sz w:val="24"/>
          <w:szCs w:val="24"/>
        </w:rPr>
        <w:t xml:space="preserve">ek </w:t>
      </w:r>
      <w:r w:rsidR="00213125" w:rsidRPr="00946C8B">
        <w:rPr>
          <w:rFonts w:ascii="Times New Roman" w:hAnsi="Times New Roman"/>
          <w:sz w:val="24"/>
          <w:szCs w:val="24"/>
        </w:rPr>
        <w:t xml:space="preserve">8 znie: </w:t>
      </w:r>
    </w:p>
    <w:p w:rsidR="000677E6" w:rsidRPr="00946C8B" w:rsidRDefault="000677E6" w:rsidP="00D71B29">
      <w:p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„(8) </w:t>
      </w:r>
      <w:r w:rsidR="006D7607" w:rsidRPr="00946C8B">
        <w:rPr>
          <w:rFonts w:ascii="Times New Roman" w:hAnsi="Times New Roman"/>
          <w:sz w:val="24"/>
          <w:szCs w:val="24"/>
        </w:rPr>
        <w:t>Pri predpisovaní humánnych liekov</w:t>
      </w:r>
      <w:r w:rsidR="0008758C" w:rsidRPr="00946C8B">
        <w:rPr>
          <w:rFonts w:ascii="Times New Roman" w:hAnsi="Times New Roman"/>
          <w:sz w:val="24"/>
          <w:szCs w:val="24"/>
        </w:rPr>
        <w:t xml:space="preserve"> s obsahom omamnej látky II. skupiny a psychotropných látok II. skupiny sa evidencia predpísaných a vydaných liekov vykonáva prostredníctvom preskripčných sa dispenzačných záznamov.“. </w:t>
      </w:r>
    </w:p>
    <w:p w:rsidR="000677E6" w:rsidRPr="00946C8B" w:rsidRDefault="000677E6" w:rsidP="00D71B2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0D0E" w:rsidRPr="00946C8B" w:rsidRDefault="009C0D0E" w:rsidP="00D71B29">
      <w:pPr>
        <w:pStyle w:val="Odsekzoznamu"/>
        <w:numPr>
          <w:ilvl w:val="0"/>
          <w:numId w:val="9"/>
        </w:numPr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120 ods. 9 sa za slová „psychotropnej látky II.skupiny, a“ vkladajú slová „v preskripčnom zázname</w:t>
      </w:r>
      <w:r w:rsidR="00646357" w:rsidRPr="00946C8B">
        <w:rPr>
          <w:rFonts w:ascii="Times New Roman" w:hAnsi="Times New Roman"/>
          <w:sz w:val="24"/>
          <w:szCs w:val="24"/>
        </w:rPr>
        <w:t xml:space="preserve"> a“.</w:t>
      </w:r>
    </w:p>
    <w:p w:rsidR="00AF6544" w:rsidRPr="00946C8B" w:rsidRDefault="00AF6544" w:rsidP="00D71B2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C72" w:rsidRPr="00946C8B" w:rsidRDefault="00CC12D7" w:rsidP="00D71B29">
      <w:pPr>
        <w:pStyle w:val="Odsekzoznamu"/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120</w:t>
      </w:r>
      <w:r w:rsidR="00883B55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>ods</w:t>
      </w:r>
      <w:r w:rsidR="00972F29" w:rsidRPr="00946C8B">
        <w:rPr>
          <w:rFonts w:ascii="Times New Roman" w:hAnsi="Times New Roman"/>
          <w:sz w:val="24"/>
          <w:szCs w:val="24"/>
        </w:rPr>
        <w:t>ek</w:t>
      </w:r>
      <w:r w:rsidRPr="00946C8B">
        <w:rPr>
          <w:rFonts w:ascii="Times New Roman" w:hAnsi="Times New Roman"/>
          <w:sz w:val="24"/>
          <w:szCs w:val="24"/>
        </w:rPr>
        <w:t xml:space="preserve"> 14</w:t>
      </w:r>
      <w:r w:rsidR="00011C72" w:rsidRPr="00946C8B">
        <w:rPr>
          <w:rFonts w:ascii="Times New Roman" w:hAnsi="Times New Roman"/>
          <w:sz w:val="24"/>
          <w:szCs w:val="24"/>
        </w:rPr>
        <w:t xml:space="preserve"> znie:</w:t>
      </w:r>
    </w:p>
    <w:p w:rsidR="00011C72" w:rsidRPr="00946C8B" w:rsidRDefault="00011C72" w:rsidP="00652827">
      <w:pPr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„(14</w:t>
      </w:r>
      <w:r w:rsidR="00883B55" w:rsidRPr="00946C8B">
        <w:rPr>
          <w:rFonts w:ascii="Times New Roman" w:hAnsi="Times New Roman"/>
          <w:sz w:val="24"/>
          <w:szCs w:val="24"/>
        </w:rPr>
        <w:t xml:space="preserve">) </w:t>
      </w:r>
      <w:r w:rsidRPr="00946C8B">
        <w:rPr>
          <w:rFonts w:ascii="Times New Roman" w:hAnsi="Times New Roman"/>
          <w:sz w:val="24"/>
          <w:szCs w:val="24"/>
        </w:rPr>
        <w:t xml:space="preserve">Zdravotná poisťovňa uhrádza poskytovateľovi lekárenskej starostlivosti poskytnutú lekárenskú starostlivosť uhrádzanú </w:t>
      </w:r>
      <w:r w:rsidR="00BA3164" w:rsidRPr="00946C8B">
        <w:rPr>
          <w:rFonts w:ascii="Times New Roman" w:hAnsi="Times New Roman"/>
          <w:sz w:val="24"/>
          <w:szCs w:val="24"/>
        </w:rPr>
        <w:t xml:space="preserve">plne alebo čiastočne </w:t>
      </w:r>
      <w:r w:rsidRPr="00946C8B">
        <w:rPr>
          <w:rFonts w:ascii="Times New Roman" w:hAnsi="Times New Roman"/>
          <w:sz w:val="24"/>
          <w:szCs w:val="24"/>
        </w:rPr>
        <w:t>na základe verejného zdravotného poistenia</w:t>
      </w:r>
      <w:r w:rsidR="00B124F9" w:rsidRPr="00946C8B">
        <w:rPr>
          <w:rFonts w:ascii="Times New Roman" w:hAnsi="Times New Roman"/>
          <w:sz w:val="24"/>
          <w:szCs w:val="24"/>
        </w:rPr>
        <w:t xml:space="preserve"> v súlade s osobitným predpisom</w:t>
      </w:r>
      <w:r w:rsidR="00B124F9" w:rsidRPr="00946C8B">
        <w:rPr>
          <w:rFonts w:ascii="Times New Roman" w:hAnsi="Times New Roman"/>
          <w:sz w:val="24"/>
          <w:szCs w:val="24"/>
          <w:vertAlign w:val="superscript"/>
        </w:rPr>
        <w:t>83ab</w:t>
      </w:r>
      <w:r w:rsidR="00B124F9" w:rsidRPr="00946C8B">
        <w:rPr>
          <w:rFonts w:ascii="Times New Roman" w:hAnsi="Times New Roman"/>
          <w:sz w:val="24"/>
          <w:szCs w:val="24"/>
        </w:rPr>
        <w:t>)</w:t>
      </w:r>
      <w:r w:rsidRPr="00946C8B">
        <w:rPr>
          <w:rFonts w:ascii="Times New Roman" w:hAnsi="Times New Roman"/>
          <w:sz w:val="24"/>
          <w:szCs w:val="24"/>
        </w:rPr>
        <w:t xml:space="preserve"> na základe vytvorených dispenzačných záznamov.“.</w:t>
      </w:r>
    </w:p>
    <w:p w:rsidR="00011C72" w:rsidRPr="00946C8B" w:rsidRDefault="00011C72" w:rsidP="00D71B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4F9" w:rsidRPr="00946C8B" w:rsidRDefault="00B124F9" w:rsidP="00D3692A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Poznámka pod čiarou k odkazu 83ab znie:</w:t>
      </w:r>
    </w:p>
    <w:p w:rsidR="00B124F9" w:rsidRPr="00946C8B" w:rsidRDefault="00B124F9" w:rsidP="00D3692A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</w:t>
      </w:r>
      <w:r w:rsidRPr="00946C8B">
        <w:rPr>
          <w:rFonts w:ascii="Times New Roman" w:hAnsi="Times New Roman"/>
          <w:sz w:val="24"/>
          <w:szCs w:val="24"/>
          <w:vertAlign w:val="superscript"/>
        </w:rPr>
        <w:t>83ab</w:t>
      </w:r>
      <w:r w:rsidRPr="00946C8B">
        <w:rPr>
          <w:rFonts w:ascii="Times New Roman" w:hAnsi="Times New Roman"/>
          <w:sz w:val="24"/>
          <w:szCs w:val="24"/>
        </w:rPr>
        <w:t>) § 8 ods. 16 zákona č. 581/2004 Z. z. v znení zákona č. ....../2018 Z. z.“.</w:t>
      </w:r>
    </w:p>
    <w:p w:rsidR="001A4273" w:rsidRPr="00946C8B" w:rsidRDefault="001A4273" w:rsidP="00D71B2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F3F" w:rsidRPr="00946C8B" w:rsidRDefault="00E569E8" w:rsidP="00D3692A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120 ods. 1</w:t>
      </w:r>
      <w:r w:rsidR="00BA3164" w:rsidRPr="00946C8B">
        <w:rPr>
          <w:rFonts w:ascii="Times New Roman" w:hAnsi="Times New Roman"/>
          <w:sz w:val="24"/>
          <w:szCs w:val="24"/>
        </w:rPr>
        <w:t>5</w:t>
      </w:r>
      <w:r w:rsidR="00883B55" w:rsidRPr="00946C8B">
        <w:rPr>
          <w:rFonts w:ascii="Times New Roman" w:hAnsi="Times New Roman"/>
          <w:sz w:val="24"/>
          <w:szCs w:val="24"/>
        </w:rPr>
        <w:t xml:space="preserve"> sa vypúšťa</w:t>
      </w:r>
      <w:r w:rsidR="00BA3164" w:rsidRPr="00946C8B">
        <w:rPr>
          <w:rFonts w:ascii="Times New Roman" w:hAnsi="Times New Roman"/>
          <w:sz w:val="24"/>
          <w:szCs w:val="24"/>
        </w:rPr>
        <w:t xml:space="preserve"> prvá veta</w:t>
      </w:r>
      <w:r w:rsidR="00883B55" w:rsidRPr="00946C8B">
        <w:rPr>
          <w:rFonts w:ascii="Times New Roman" w:hAnsi="Times New Roman"/>
          <w:sz w:val="24"/>
          <w:szCs w:val="24"/>
        </w:rPr>
        <w:t xml:space="preserve"> a v</w:t>
      </w:r>
      <w:r w:rsidR="00BA3164" w:rsidRPr="00946C8B">
        <w:rPr>
          <w:rFonts w:ascii="Times New Roman" w:hAnsi="Times New Roman"/>
          <w:sz w:val="24"/>
          <w:szCs w:val="24"/>
        </w:rPr>
        <w:t xml:space="preserve"> </w:t>
      </w:r>
      <w:r w:rsidR="009D1F3F" w:rsidRPr="00946C8B">
        <w:rPr>
          <w:rFonts w:ascii="Times New Roman" w:hAnsi="Times New Roman"/>
          <w:sz w:val="24"/>
          <w:szCs w:val="24"/>
        </w:rPr>
        <w:t xml:space="preserve">druhej vete sa </w:t>
      </w:r>
      <w:r w:rsidR="00B70D89" w:rsidRPr="00946C8B">
        <w:rPr>
          <w:rFonts w:ascii="Times New Roman" w:hAnsi="Times New Roman"/>
          <w:sz w:val="24"/>
          <w:szCs w:val="24"/>
        </w:rPr>
        <w:t>za slová „preskripčného záznamu“ vkladajú slová „a dispenzačného záznamu“.</w:t>
      </w:r>
    </w:p>
    <w:p w:rsidR="00CC0AF8" w:rsidRPr="00946C8B" w:rsidRDefault="00CC0AF8" w:rsidP="00D71B29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1707F" w:rsidRPr="00946C8B" w:rsidRDefault="00F1707F" w:rsidP="00F1707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120 odsek 16 znie:</w:t>
      </w:r>
    </w:p>
    <w:p w:rsidR="00F1707F" w:rsidRPr="00946C8B" w:rsidRDefault="00F1707F" w:rsidP="00D3692A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„(16) Ak humánny liek nie je uhrádzaný na základe verejného zdravotného poistenia, je držiteľ povolenia na poskytovanie lekárenskej starostlivosti povinný uchovávať lekársky predpis, ktorý neobsahuje identifikátor záznamu podľa odseku 1 písm. v), pri predpisovaní ktorého predpisujúci lekár nevytvoril preskripčný záznam, najmenej jeden rok odo dňa vydania humánneho lieku, ktorého výdaj je viazaný na lekársky predpis.“.</w:t>
      </w:r>
    </w:p>
    <w:p w:rsidR="00972F29" w:rsidRPr="00946C8B" w:rsidRDefault="00972F29" w:rsidP="00D71B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21CA" w:rsidRPr="00946C8B" w:rsidRDefault="005621CA" w:rsidP="00D3692A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121 ods. 3 písm.  f) sa</w:t>
      </w:r>
      <w:r w:rsidR="00234AF4" w:rsidRPr="00946C8B">
        <w:rPr>
          <w:rFonts w:ascii="Times New Roman" w:hAnsi="Times New Roman"/>
          <w:sz w:val="24"/>
          <w:szCs w:val="24"/>
        </w:rPr>
        <w:t xml:space="preserve"> slová  „lekárskeho predpisu“ nahrádzajú slovami „preskripčného záznamu“ a</w:t>
      </w:r>
      <w:r w:rsidRPr="00946C8B">
        <w:rPr>
          <w:rFonts w:ascii="Times New Roman" w:hAnsi="Times New Roman"/>
          <w:sz w:val="24"/>
          <w:szCs w:val="24"/>
        </w:rPr>
        <w:t xml:space="preserve"> bodka </w:t>
      </w:r>
      <w:r w:rsidR="00234AF4" w:rsidRPr="00946C8B">
        <w:rPr>
          <w:rFonts w:ascii="Times New Roman" w:hAnsi="Times New Roman"/>
          <w:sz w:val="24"/>
          <w:szCs w:val="24"/>
        </w:rPr>
        <w:t xml:space="preserve">sa </w:t>
      </w:r>
      <w:r w:rsidRPr="00946C8B">
        <w:rPr>
          <w:rFonts w:ascii="Times New Roman" w:hAnsi="Times New Roman"/>
          <w:sz w:val="24"/>
          <w:szCs w:val="24"/>
        </w:rPr>
        <w:t>nahrádza bodkočiarkou a pripájajú sa tieto slová: „</w:t>
      </w:r>
      <w:r w:rsidR="00FF34AD" w:rsidRPr="00946C8B">
        <w:rPr>
          <w:rFonts w:ascii="Times New Roman" w:hAnsi="Times New Roman"/>
          <w:sz w:val="24"/>
          <w:szCs w:val="24"/>
        </w:rPr>
        <w:t xml:space="preserve">pri výdaji humánneho lieku na základe </w:t>
      </w:r>
      <w:r w:rsidR="00EE6BF5" w:rsidRPr="00946C8B">
        <w:rPr>
          <w:rFonts w:ascii="Times New Roman" w:hAnsi="Times New Roman"/>
          <w:sz w:val="24"/>
          <w:szCs w:val="24"/>
        </w:rPr>
        <w:t>preskripčného záznamu s poznámkou „REPETETUR“</w:t>
      </w:r>
      <w:r w:rsidR="00FF34AD" w:rsidRPr="00946C8B">
        <w:rPr>
          <w:rFonts w:ascii="Times New Roman" w:hAnsi="Times New Roman"/>
          <w:sz w:val="24"/>
          <w:szCs w:val="24"/>
        </w:rPr>
        <w:t xml:space="preserve"> sa nesmie vyhotoviť výpis </w:t>
      </w:r>
      <w:r w:rsidRPr="00946C8B">
        <w:rPr>
          <w:rFonts w:ascii="Times New Roman" w:hAnsi="Times New Roman"/>
          <w:sz w:val="24"/>
          <w:szCs w:val="24"/>
        </w:rPr>
        <w:t xml:space="preserve"> </w:t>
      </w:r>
      <w:bookmarkStart w:id="10" w:name="_Hlk519207874"/>
      <w:r w:rsidR="00FF34AD" w:rsidRPr="00946C8B">
        <w:rPr>
          <w:rFonts w:ascii="Times New Roman" w:hAnsi="Times New Roman"/>
          <w:sz w:val="24"/>
          <w:szCs w:val="24"/>
        </w:rPr>
        <w:t>z lekárskeho predpisu</w:t>
      </w:r>
      <w:bookmarkEnd w:id="10"/>
      <w:r w:rsidR="00FF34AD" w:rsidRPr="00946C8B">
        <w:rPr>
          <w:rFonts w:ascii="Times New Roman" w:hAnsi="Times New Roman"/>
          <w:sz w:val="24"/>
          <w:szCs w:val="24"/>
        </w:rPr>
        <w:t>.“.</w:t>
      </w:r>
    </w:p>
    <w:p w:rsidR="00EE6BF5" w:rsidRPr="00946C8B" w:rsidRDefault="00EE6BF5" w:rsidP="008A352B">
      <w:pPr>
        <w:pStyle w:val="Odsekzoznamu"/>
        <w:rPr>
          <w:rFonts w:ascii="Times New Roman" w:hAnsi="Times New Roman"/>
          <w:sz w:val="24"/>
          <w:szCs w:val="24"/>
        </w:rPr>
      </w:pPr>
    </w:p>
    <w:p w:rsidR="00BC213E" w:rsidRPr="00946C8B" w:rsidRDefault="00EE6BF5" w:rsidP="00F1707F">
      <w:pPr>
        <w:pStyle w:val="Odsekzoznamu"/>
        <w:numPr>
          <w:ilvl w:val="0"/>
          <w:numId w:val="9"/>
        </w:numPr>
        <w:spacing w:line="257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121 ods. 10 sa slová „na lekárskom predpise“ nahrádzajú slovami „elektronicky vytvorením preskripčného záznamu“.</w:t>
      </w:r>
    </w:p>
    <w:p w:rsidR="00E02981" w:rsidRPr="00946C8B" w:rsidRDefault="00E02981" w:rsidP="00E02981">
      <w:pPr>
        <w:pStyle w:val="Odsekzoznamu"/>
        <w:rPr>
          <w:rFonts w:ascii="Times New Roman" w:hAnsi="Times New Roman"/>
          <w:sz w:val="24"/>
          <w:szCs w:val="24"/>
        </w:rPr>
      </w:pPr>
    </w:p>
    <w:p w:rsidR="004C5BD1" w:rsidRPr="00946C8B" w:rsidRDefault="004C5BD1" w:rsidP="00D3692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138 ods. 5 písm. i) sa za slová </w:t>
      </w:r>
      <w:r w:rsidR="00F1707F" w:rsidRPr="00946C8B">
        <w:rPr>
          <w:rFonts w:ascii="Times New Roman" w:hAnsi="Times New Roman"/>
          <w:sz w:val="24"/>
          <w:szCs w:val="24"/>
        </w:rPr>
        <w:t>„bez lekárskeho predpisu“ vkladá čiarka a slová „preskripčného záznamu“</w:t>
      </w:r>
      <w:r w:rsidR="00CE21AF" w:rsidRPr="00946C8B">
        <w:rPr>
          <w:rFonts w:ascii="Times New Roman" w:hAnsi="Times New Roman"/>
          <w:sz w:val="24"/>
          <w:szCs w:val="24"/>
        </w:rPr>
        <w:t xml:space="preserve"> a na konci sa pripájajú tieto slová „a</w:t>
      </w:r>
      <w:r w:rsidR="00F1707F" w:rsidRPr="00946C8B">
        <w:rPr>
          <w:rFonts w:ascii="Times New Roman" w:hAnsi="Times New Roman"/>
          <w:sz w:val="24"/>
          <w:szCs w:val="24"/>
        </w:rPr>
        <w:t xml:space="preserve"> </w:t>
      </w:r>
      <w:r w:rsidR="00CE21AF" w:rsidRPr="00946C8B">
        <w:rPr>
          <w:rFonts w:ascii="Times New Roman" w:hAnsi="Times New Roman"/>
          <w:sz w:val="24"/>
          <w:szCs w:val="24"/>
        </w:rPr>
        <w:t>pri predpisovaní ktorého predpisujúci lekár nevytvoril preskripčný záznam“.</w:t>
      </w:r>
    </w:p>
    <w:p w:rsidR="004C5BD1" w:rsidRPr="00946C8B" w:rsidRDefault="004C5BD1" w:rsidP="004C5BD1">
      <w:pPr>
        <w:pStyle w:val="Odsekzoznamu"/>
        <w:rPr>
          <w:rFonts w:ascii="Times New Roman" w:hAnsi="Times New Roman"/>
          <w:sz w:val="24"/>
          <w:szCs w:val="24"/>
        </w:rPr>
      </w:pPr>
    </w:p>
    <w:p w:rsidR="00FD6492" w:rsidRPr="00946C8B" w:rsidRDefault="00FD6492" w:rsidP="00FD6492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138 ods. 5 písm. q) sa za slová „modrým pruhom“ vkladajú slová „pri ktorých predpisujúci lekár nevytvoril preskripčný záznam.“.</w:t>
      </w:r>
    </w:p>
    <w:p w:rsidR="00FD6492" w:rsidRPr="00946C8B" w:rsidRDefault="00FD6492" w:rsidP="00FD6492">
      <w:pPr>
        <w:pStyle w:val="Odsekzoznamu"/>
        <w:rPr>
          <w:rFonts w:ascii="Times New Roman" w:hAnsi="Times New Roman"/>
          <w:sz w:val="24"/>
          <w:szCs w:val="24"/>
        </w:rPr>
      </w:pPr>
    </w:p>
    <w:p w:rsidR="005D5CA6" w:rsidRPr="00946C8B" w:rsidRDefault="005D5CA6" w:rsidP="00D3692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138 ods. 21 </w:t>
      </w:r>
      <w:r w:rsidR="00814F22" w:rsidRPr="00946C8B">
        <w:rPr>
          <w:rFonts w:ascii="Times New Roman" w:hAnsi="Times New Roman"/>
          <w:sz w:val="24"/>
          <w:szCs w:val="24"/>
        </w:rPr>
        <w:t xml:space="preserve">písm. a) </w:t>
      </w:r>
      <w:r w:rsidRPr="00946C8B">
        <w:rPr>
          <w:rFonts w:ascii="Times New Roman" w:hAnsi="Times New Roman"/>
          <w:sz w:val="24"/>
          <w:szCs w:val="24"/>
        </w:rPr>
        <w:t>sa slová „</w:t>
      </w:r>
      <w:r w:rsidR="00814F22" w:rsidRPr="00946C8B">
        <w:rPr>
          <w:rFonts w:ascii="Times New Roman" w:hAnsi="Times New Roman"/>
          <w:sz w:val="24"/>
          <w:szCs w:val="24"/>
        </w:rPr>
        <w:t>alebo v rozpore s dohodou s pacientom nepredpisuje humánne lieky, zdravotnícke pomôcky alebo dietetické potraviny vytvorením preskripčného záznamu</w:t>
      </w:r>
      <w:r w:rsidRPr="00946C8B">
        <w:rPr>
          <w:rFonts w:ascii="Times New Roman" w:hAnsi="Times New Roman"/>
          <w:sz w:val="24"/>
          <w:szCs w:val="24"/>
        </w:rPr>
        <w:t xml:space="preserve">“ </w:t>
      </w:r>
      <w:r w:rsidR="00814F22" w:rsidRPr="00946C8B">
        <w:rPr>
          <w:rFonts w:ascii="Times New Roman" w:hAnsi="Times New Roman"/>
          <w:sz w:val="24"/>
          <w:szCs w:val="24"/>
        </w:rPr>
        <w:t>nahrádzajú slovami</w:t>
      </w:r>
      <w:r w:rsidRPr="00946C8B">
        <w:rPr>
          <w:rFonts w:ascii="Times New Roman" w:hAnsi="Times New Roman"/>
          <w:sz w:val="24"/>
          <w:szCs w:val="24"/>
        </w:rPr>
        <w:t xml:space="preserve"> „okrem prípadu, ak predpisuje humánne lieky, zdravotnícke pomôcky alebo dietetické potraviny na základe dohody s pacientom elektronicky vytvorením preskripčného záznamu“</w:t>
      </w:r>
    </w:p>
    <w:p w:rsidR="005D5CA6" w:rsidRPr="00946C8B" w:rsidRDefault="005D5CA6" w:rsidP="008A352B">
      <w:pPr>
        <w:pStyle w:val="Odsekzoznamu"/>
        <w:rPr>
          <w:rFonts w:ascii="Times New Roman" w:hAnsi="Times New Roman"/>
          <w:sz w:val="24"/>
          <w:szCs w:val="24"/>
        </w:rPr>
      </w:pPr>
    </w:p>
    <w:p w:rsidR="002F0742" w:rsidRPr="00946C8B" w:rsidRDefault="00814F22" w:rsidP="00D3692A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138 ods. 21 písm</w:t>
      </w:r>
      <w:r w:rsidR="002F0742" w:rsidRPr="00946C8B">
        <w:rPr>
          <w:rFonts w:ascii="Times New Roman" w:hAnsi="Times New Roman"/>
          <w:sz w:val="24"/>
          <w:szCs w:val="24"/>
        </w:rPr>
        <w:t>en</w:t>
      </w:r>
      <w:r w:rsidR="008E0D19" w:rsidRPr="00946C8B">
        <w:rPr>
          <w:rFonts w:ascii="Times New Roman" w:hAnsi="Times New Roman"/>
          <w:sz w:val="24"/>
          <w:szCs w:val="24"/>
        </w:rPr>
        <w:t>á</w:t>
      </w:r>
      <w:r w:rsidR="002F0742" w:rsidRPr="00946C8B">
        <w:rPr>
          <w:rFonts w:ascii="Times New Roman" w:hAnsi="Times New Roman"/>
          <w:sz w:val="24"/>
          <w:szCs w:val="24"/>
        </w:rPr>
        <w:t xml:space="preserve"> </w:t>
      </w:r>
      <w:r w:rsidRPr="00946C8B">
        <w:rPr>
          <w:rFonts w:ascii="Times New Roman" w:hAnsi="Times New Roman"/>
          <w:sz w:val="24"/>
          <w:szCs w:val="24"/>
        </w:rPr>
        <w:t xml:space="preserve">b) </w:t>
      </w:r>
      <w:r w:rsidR="002F0742" w:rsidRPr="00946C8B">
        <w:rPr>
          <w:rFonts w:ascii="Times New Roman" w:hAnsi="Times New Roman"/>
          <w:sz w:val="24"/>
          <w:szCs w:val="24"/>
        </w:rPr>
        <w:t xml:space="preserve"> </w:t>
      </w:r>
      <w:r w:rsidR="008E0D19" w:rsidRPr="00946C8B">
        <w:rPr>
          <w:rFonts w:ascii="Times New Roman" w:hAnsi="Times New Roman"/>
          <w:sz w:val="24"/>
          <w:szCs w:val="24"/>
        </w:rPr>
        <w:t>a c) znejú</w:t>
      </w:r>
      <w:r w:rsidR="002F0742" w:rsidRPr="00946C8B">
        <w:rPr>
          <w:rFonts w:ascii="Times New Roman" w:hAnsi="Times New Roman"/>
          <w:sz w:val="24"/>
          <w:szCs w:val="24"/>
        </w:rPr>
        <w:t>:</w:t>
      </w:r>
    </w:p>
    <w:p w:rsidR="002F0742" w:rsidRPr="00946C8B" w:rsidRDefault="002F0742" w:rsidP="00D3692A">
      <w:pPr>
        <w:pStyle w:val="Odsekzoznamu"/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„b) nepredpisuje humánn</w:t>
      </w:r>
      <w:r w:rsidR="008E0D19" w:rsidRPr="00946C8B">
        <w:rPr>
          <w:rFonts w:ascii="Times New Roman" w:hAnsi="Times New Roman"/>
          <w:sz w:val="24"/>
          <w:szCs w:val="24"/>
        </w:rPr>
        <w:t>e</w:t>
      </w:r>
      <w:r w:rsidRPr="00946C8B">
        <w:rPr>
          <w:rFonts w:ascii="Times New Roman" w:hAnsi="Times New Roman"/>
          <w:sz w:val="24"/>
          <w:szCs w:val="24"/>
        </w:rPr>
        <w:t xml:space="preserve"> lieky, ak je predpisujúcim lekárom podľa § 119 ods. 3</w:t>
      </w:r>
    </w:p>
    <w:p w:rsidR="002F0742" w:rsidRPr="00946C8B" w:rsidRDefault="002F0742" w:rsidP="002F0742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na objednávky alebo</w:t>
      </w:r>
    </w:p>
    <w:p w:rsidR="008E0D19" w:rsidRPr="00946C8B" w:rsidRDefault="002F0742" w:rsidP="002F0742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na lekársky predpis, ak poskytuje ústavnú pohotovostnú službu alebo pri prepustení osoby z ústavnej zdravotnej starostlivosti v súlade s preskripčnými a indikačnými obmedzeniami</w:t>
      </w:r>
      <w:r w:rsidRPr="00946C8B">
        <w:rPr>
          <w:rFonts w:ascii="Times New Roman" w:hAnsi="Times New Roman"/>
          <w:color w:val="494949"/>
          <w:sz w:val="24"/>
          <w:szCs w:val="24"/>
          <w:shd w:val="clear" w:color="auto" w:fill="FFFFFF"/>
        </w:rPr>
        <w:t>  </w:t>
      </w:r>
      <w:r w:rsidRPr="00946C8B">
        <w:rPr>
          <w:rFonts w:ascii="Times New Roman" w:hAnsi="Times New Roman"/>
          <w:sz w:val="24"/>
          <w:szCs w:val="24"/>
        </w:rPr>
        <w:t>predpísať humánny liek  v počte balení potrebných na liečbu pacienta v trvaní 30 dní, a nevytvorí pritom preskripčný záznam,</w:t>
      </w:r>
    </w:p>
    <w:p w:rsidR="008E0D19" w:rsidRPr="00946C8B" w:rsidRDefault="008E0D19" w:rsidP="008E0D19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nepredpisuje zdravotnícke pomôcky, ak je predpisujúcim lekárom podľa § 119 ods. 3</w:t>
      </w:r>
    </w:p>
    <w:p w:rsidR="008E0D19" w:rsidRPr="00946C8B" w:rsidRDefault="008E0D19" w:rsidP="00E56CE5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na objednávky alebo</w:t>
      </w:r>
    </w:p>
    <w:p w:rsidR="002F0742" w:rsidRPr="00946C8B" w:rsidRDefault="008E0D19" w:rsidP="00E56CE5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697" w:hanging="357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na lekársky poukaz, ak poskytuje ústavnú pohotovostnú službu alebo individuálne zhotovenú zdravotnícku pomôcku pri prepustení osoby z ústavnej zdravotnej starostlivosti a nevytvorí pritom preskripčný záznam,</w:t>
      </w:r>
      <w:r w:rsidR="002F0742" w:rsidRPr="00946C8B">
        <w:rPr>
          <w:rFonts w:ascii="Times New Roman" w:hAnsi="Times New Roman"/>
          <w:sz w:val="24"/>
          <w:szCs w:val="24"/>
        </w:rPr>
        <w:t>“.</w:t>
      </w:r>
    </w:p>
    <w:p w:rsidR="002F0742" w:rsidRPr="00946C8B" w:rsidRDefault="002F0742" w:rsidP="002F0742">
      <w:pPr>
        <w:pStyle w:val="Odsekzoznamu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845A9B" w:rsidRPr="00946C8B" w:rsidRDefault="00845A9B" w:rsidP="00D3692A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138 ods. 2</w:t>
      </w:r>
      <w:r w:rsidR="00851B5B" w:rsidRPr="00946C8B">
        <w:rPr>
          <w:rFonts w:ascii="Times New Roman" w:hAnsi="Times New Roman"/>
          <w:sz w:val="24"/>
          <w:szCs w:val="24"/>
        </w:rPr>
        <w:t>1</w:t>
      </w:r>
      <w:r w:rsidRPr="00946C8B">
        <w:rPr>
          <w:rFonts w:ascii="Times New Roman" w:hAnsi="Times New Roman"/>
          <w:sz w:val="24"/>
          <w:szCs w:val="24"/>
        </w:rPr>
        <w:t xml:space="preserve"> písm. j)  sa na konci pripájajú tieto slová „a 11“.</w:t>
      </w:r>
    </w:p>
    <w:p w:rsidR="00845A9B" w:rsidRPr="00946C8B" w:rsidRDefault="00845A9B" w:rsidP="008A352B">
      <w:pPr>
        <w:pStyle w:val="Odsekzoznamu"/>
        <w:rPr>
          <w:rFonts w:ascii="Times New Roman" w:hAnsi="Times New Roman"/>
          <w:sz w:val="24"/>
          <w:szCs w:val="24"/>
        </w:rPr>
      </w:pPr>
    </w:p>
    <w:p w:rsidR="007340C6" w:rsidRPr="00946C8B" w:rsidRDefault="00D3692A" w:rsidP="00D3692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340C6" w:rsidRPr="00946C8B">
        <w:rPr>
          <w:rFonts w:ascii="Times New Roman" w:hAnsi="Times New Roman"/>
          <w:sz w:val="24"/>
          <w:szCs w:val="24"/>
        </w:rPr>
        <w:t xml:space="preserve">§ 138 ods. 21 písm. z) sa za slová „humánneho lieku“ vkladá čiarka a slová „humánneho lieku </w:t>
      </w:r>
      <w:r w:rsidR="007340C6" w:rsidRPr="00946C8B">
        <w:rPr>
          <w:rFonts w:ascii="Times New Roman" w:hAnsi="Times New Roman"/>
          <w:sz w:val="24"/>
          <w:szCs w:val="24"/>
          <w:shd w:val="clear" w:color="auto" w:fill="FFFFFF"/>
        </w:rPr>
        <w:t>s obsahom omamnej látky II. skupiny alebo psychotropnej látky II. skupiny“ a na konci sa pripájajú tieto slová „okrem prípadov uvedených v § 120 ods. 21,“.</w:t>
      </w:r>
    </w:p>
    <w:p w:rsidR="007340C6" w:rsidRPr="00946C8B" w:rsidRDefault="007340C6" w:rsidP="008A352B">
      <w:pPr>
        <w:pStyle w:val="Odsekzoznamu"/>
        <w:rPr>
          <w:rFonts w:ascii="Times New Roman" w:hAnsi="Times New Roman"/>
          <w:sz w:val="24"/>
          <w:szCs w:val="24"/>
        </w:rPr>
      </w:pPr>
    </w:p>
    <w:p w:rsidR="00C66B4C" w:rsidRPr="00946C8B" w:rsidRDefault="00C66B4C" w:rsidP="00D3692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138 ods. </w:t>
      </w:r>
      <w:r w:rsidR="00E21F3E" w:rsidRPr="00946C8B">
        <w:rPr>
          <w:rFonts w:ascii="Times New Roman" w:hAnsi="Times New Roman"/>
          <w:sz w:val="24"/>
          <w:szCs w:val="24"/>
        </w:rPr>
        <w:t>2</w:t>
      </w:r>
      <w:r w:rsidR="00851B5B" w:rsidRPr="00946C8B">
        <w:rPr>
          <w:rFonts w:ascii="Times New Roman" w:hAnsi="Times New Roman"/>
          <w:sz w:val="24"/>
          <w:szCs w:val="24"/>
        </w:rPr>
        <w:t>1</w:t>
      </w:r>
      <w:r w:rsidRPr="00946C8B">
        <w:rPr>
          <w:rFonts w:ascii="Times New Roman" w:hAnsi="Times New Roman"/>
          <w:sz w:val="24"/>
          <w:szCs w:val="24"/>
        </w:rPr>
        <w:t xml:space="preserve"> písm. aa)</w:t>
      </w:r>
      <w:r w:rsidR="00E21F3E" w:rsidRPr="00946C8B">
        <w:rPr>
          <w:rFonts w:ascii="Times New Roman" w:hAnsi="Times New Roman"/>
          <w:sz w:val="24"/>
          <w:szCs w:val="24"/>
        </w:rPr>
        <w:t xml:space="preserve"> sa</w:t>
      </w:r>
      <w:r w:rsidR="00194179" w:rsidRPr="00946C8B">
        <w:rPr>
          <w:rFonts w:ascii="Times New Roman" w:hAnsi="Times New Roman"/>
          <w:sz w:val="24"/>
          <w:szCs w:val="24"/>
        </w:rPr>
        <w:t xml:space="preserve"> za slovo „opravy“ vkladá slovo „chýb“ a</w:t>
      </w:r>
      <w:r w:rsidR="00E21F3E" w:rsidRPr="00946C8B">
        <w:rPr>
          <w:rFonts w:ascii="Times New Roman" w:hAnsi="Times New Roman"/>
          <w:sz w:val="24"/>
          <w:szCs w:val="24"/>
        </w:rPr>
        <w:t xml:space="preserve"> slová „lekársky predpis“</w:t>
      </w:r>
      <w:r w:rsidR="00194179" w:rsidRPr="00946C8B">
        <w:rPr>
          <w:rFonts w:ascii="Times New Roman" w:hAnsi="Times New Roman"/>
          <w:sz w:val="24"/>
          <w:szCs w:val="24"/>
        </w:rPr>
        <w:t xml:space="preserve"> sa</w:t>
      </w:r>
      <w:r w:rsidR="00E21F3E" w:rsidRPr="00946C8B">
        <w:rPr>
          <w:rFonts w:ascii="Times New Roman" w:hAnsi="Times New Roman"/>
          <w:sz w:val="24"/>
          <w:szCs w:val="24"/>
        </w:rPr>
        <w:t xml:space="preserve"> nahrádzajú slovami „preskripčný záznam“.</w:t>
      </w:r>
    </w:p>
    <w:p w:rsidR="00E21F3E" w:rsidRPr="00946C8B" w:rsidRDefault="00E21F3E" w:rsidP="008A352B">
      <w:pPr>
        <w:pStyle w:val="Odsekzoznamu"/>
        <w:rPr>
          <w:rFonts w:ascii="Times New Roman" w:hAnsi="Times New Roman"/>
          <w:sz w:val="24"/>
          <w:szCs w:val="24"/>
        </w:rPr>
      </w:pPr>
    </w:p>
    <w:p w:rsidR="00E21F3E" w:rsidRPr="00946C8B" w:rsidRDefault="00E21F3E" w:rsidP="00D3692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138 ods. 2</w:t>
      </w:r>
      <w:r w:rsidR="00851B5B" w:rsidRPr="00946C8B">
        <w:rPr>
          <w:rFonts w:ascii="Times New Roman" w:hAnsi="Times New Roman"/>
          <w:sz w:val="24"/>
          <w:szCs w:val="24"/>
        </w:rPr>
        <w:t>1</w:t>
      </w:r>
      <w:r w:rsidRPr="00946C8B">
        <w:rPr>
          <w:rFonts w:ascii="Times New Roman" w:hAnsi="Times New Roman"/>
          <w:sz w:val="24"/>
          <w:szCs w:val="24"/>
        </w:rPr>
        <w:t xml:space="preserve"> písm. ac) sa slová „na lekársky predpis“ nahrádzajú slovami „elektronicky vytvorením preskripčného záznamu“.</w:t>
      </w:r>
    </w:p>
    <w:p w:rsidR="00E21F3E" w:rsidRPr="00946C8B" w:rsidRDefault="00E21F3E" w:rsidP="008A352B">
      <w:pPr>
        <w:pStyle w:val="Odsekzoznamu"/>
        <w:rPr>
          <w:rFonts w:ascii="Times New Roman" w:hAnsi="Times New Roman"/>
          <w:sz w:val="24"/>
          <w:szCs w:val="24"/>
        </w:rPr>
      </w:pPr>
    </w:p>
    <w:p w:rsidR="00E21F3E" w:rsidRPr="00946C8B" w:rsidRDefault="00E21F3E" w:rsidP="00D3692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138 ods. 2</w:t>
      </w:r>
      <w:r w:rsidR="00851B5B" w:rsidRPr="00946C8B">
        <w:rPr>
          <w:rFonts w:ascii="Times New Roman" w:hAnsi="Times New Roman"/>
          <w:sz w:val="24"/>
          <w:szCs w:val="24"/>
        </w:rPr>
        <w:t>1</w:t>
      </w:r>
      <w:r w:rsidRPr="00946C8B">
        <w:rPr>
          <w:rFonts w:ascii="Times New Roman" w:hAnsi="Times New Roman"/>
          <w:sz w:val="24"/>
          <w:szCs w:val="24"/>
        </w:rPr>
        <w:t xml:space="preserve"> písm. ad) sa slová „lekárskeho predpisu“ nahrádzajú slovami „preskripčného záznamu“</w:t>
      </w:r>
    </w:p>
    <w:p w:rsidR="00E21F3E" w:rsidRPr="00946C8B" w:rsidRDefault="00E21F3E" w:rsidP="008A352B">
      <w:pPr>
        <w:pStyle w:val="Odsekzoznamu"/>
        <w:rPr>
          <w:rFonts w:ascii="Times New Roman" w:hAnsi="Times New Roman"/>
          <w:sz w:val="24"/>
          <w:szCs w:val="24"/>
        </w:rPr>
      </w:pPr>
    </w:p>
    <w:p w:rsidR="00E21F3E" w:rsidRPr="00946C8B" w:rsidRDefault="00E21F3E" w:rsidP="00D3692A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V § </w:t>
      </w:r>
      <w:r w:rsidR="00BF01B0" w:rsidRPr="00946C8B">
        <w:rPr>
          <w:rFonts w:ascii="Times New Roman" w:hAnsi="Times New Roman"/>
          <w:sz w:val="24"/>
          <w:szCs w:val="24"/>
        </w:rPr>
        <w:t>1</w:t>
      </w:r>
      <w:r w:rsidRPr="00946C8B">
        <w:rPr>
          <w:rFonts w:ascii="Times New Roman" w:hAnsi="Times New Roman"/>
          <w:sz w:val="24"/>
          <w:szCs w:val="24"/>
        </w:rPr>
        <w:t>38 ods. 2</w:t>
      </w:r>
      <w:r w:rsidR="00851B5B" w:rsidRPr="00946C8B">
        <w:rPr>
          <w:rFonts w:ascii="Times New Roman" w:hAnsi="Times New Roman"/>
          <w:sz w:val="24"/>
          <w:szCs w:val="24"/>
        </w:rPr>
        <w:t>1</w:t>
      </w:r>
      <w:r w:rsidRPr="00946C8B">
        <w:rPr>
          <w:rFonts w:ascii="Times New Roman" w:hAnsi="Times New Roman"/>
          <w:sz w:val="24"/>
          <w:szCs w:val="24"/>
        </w:rPr>
        <w:t xml:space="preserve"> písm. ae) sa slová „na lekársky predpis“ nahrádzajú slovami „elektronicky vytvorením preskripčného záznamu“.</w:t>
      </w:r>
    </w:p>
    <w:p w:rsidR="00E21F3E" w:rsidRPr="00946C8B" w:rsidRDefault="00E21F3E" w:rsidP="008A352B">
      <w:pPr>
        <w:pStyle w:val="Odsekzoznamu"/>
        <w:rPr>
          <w:rFonts w:ascii="Times New Roman" w:hAnsi="Times New Roman"/>
          <w:sz w:val="24"/>
          <w:szCs w:val="24"/>
        </w:rPr>
      </w:pPr>
    </w:p>
    <w:p w:rsidR="003D124A" w:rsidRPr="00946C8B" w:rsidRDefault="003D124A" w:rsidP="00D3692A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138 sa odsek 21 dopĺňa písmenom af), ktoré znie:</w:t>
      </w:r>
    </w:p>
    <w:p w:rsidR="003D124A" w:rsidRPr="00946C8B" w:rsidRDefault="003D124A" w:rsidP="00D3692A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„af) predpíše elektronicky vytvorením preskripčného záznamu s poznámkou „REPETETUR“ humánny liek, ktorý nie je možné predpísať elektronicky vytvorením preskripčného záznamu s poznámkou „REPETETUR“ podľa § 119 ods. 22.“.</w:t>
      </w:r>
    </w:p>
    <w:p w:rsidR="003D124A" w:rsidRPr="00946C8B" w:rsidRDefault="003D124A" w:rsidP="003D124A">
      <w:pPr>
        <w:pStyle w:val="Odsekzoznamu"/>
        <w:rPr>
          <w:rFonts w:ascii="Times New Roman" w:hAnsi="Times New Roman"/>
          <w:sz w:val="24"/>
          <w:szCs w:val="24"/>
        </w:rPr>
      </w:pPr>
    </w:p>
    <w:p w:rsidR="006B34AF" w:rsidRPr="00946C8B" w:rsidRDefault="000824FA" w:rsidP="00D3692A">
      <w:pPr>
        <w:pStyle w:val="Odsekzoznamu"/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V § 141 ods</w:t>
      </w:r>
      <w:r w:rsidR="009D1D6C" w:rsidRPr="00946C8B">
        <w:rPr>
          <w:rFonts w:ascii="Times New Roman" w:hAnsi="Times New Roman"/>
          <w:sz w:val="24"/>
          <w:szCs w:val="24"/>
        </w:rPr>
        <w:t>.</w:t>
      </w:r>
      <w:r w:rsidRPr="00946C8B">
        <w:rPr>
          <w:rFonts w:ascii="Times New Roman" w:hAnsi="Times New Roman"/>
          <w:sz w:val="24"/>
          <w:szCs w:val="24"/>
        </w:rPr>
        <w:t xml:space="preserve"> 1 </w:t>
      </w:r>
      <w:r w:rsidR="006B34AF" w:rsidRPr="00946C8B">
        <w:rPr>
          <w:rFonts w:ascii="Times New Roman" w:hAnsi="Times New Roman"/>
          <w:sz w:val="24"/>
          <w:szCs w:val="24"/>
        </w:rPr>
        <w:t>písm</w:t>
      </w:r>
      <w:r w:rsidR="009D1D6C" w:rsidRPr="00946C8B">
        <w:rPr>
          <w:rFonts w:ascii="Times New Roman" w:hAnsi="Times New Roman"/>
          <w:sz w:val="24"/>
          <w:szCs w:val="24"/>
        </w:rPr>
        <w:t>.</w:t>
      </w:r>
      <w:r w:rsidR="006B34AF" w:rsidRPr="00946C8B">
        <w:rPr>
          <w:rFonts w:ascii="Times New Roman" w:hAnsi="Times New Roman"/>
          <w:sz w:val="24"/>
          <w:szCs w:val="24"/>
        </w:rPr>
        <w:t xml:space="preserve"> </w:t>
      </w:r>
      <w:r w:rsidR="009D1D6C" w:rsidRPr="00946C8B">
        <w:rPr>
          <w:rFonts w:ascii="Times New Roman" w:hAnsi="Times New Roman"/>
          <w:sz w:val="24"/>
          <w:szCs w:val="24"/>
        </w:rPr>
        <w:t>m</w:t>
      </w:r>
      <w:r w:rsidR="006B34AF" w:rsidRPr="00946C8B">
        <w:rPr>
          <w:rFonts w:ascii="Times New Roman" w:hAnsi="Times New Roman"/>
          <w:sz w:val="24"/>
          <w:szCs w:val="24"/>
        </w:rPr>
        <w:t>) znie:</w:t>
      </w:r>
    </w:p>
    <w:p w:rsidR="006B34AF" w:rsidRPr="00946C8B" w:rsidRDefault="006B34AF" w:rsidP="00C8158E">
      <w:pPr>
        <w:pStyle w:val="Odsekzoznamu"/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„</w:t>
      </w:r>
      <w:r w:rsidR="009D1D6C" w:rsidRPr="00946C8B">
        <w:rPr>
          <w:rFonts w:ascii="Times New Roman" w:hAnsi="Times New Roman"/>
          <w:sz w:val="24"/>
          <w:szCs w:val="24"/>
        </w:rPr>
        <w:t>m</w:t>
      </w:r>
      <w:r w:rsidRPr="00946C8B">
        <w:rPr>
          <w:rFonts w:ascii="Times New Roman" w:hAnsi="Times New Roman"/>
          <w:sz w:val="24"/>
          <w:szCs w:val="24"/>
        </w:rPr>
        <w:t xml:space="preserve">) </w:t>
      </w:r>
      <w:bookmarkStart w:id="11" w:name="_Hlk519208232"/>
      <w:r w:rsidRPr="00946C8B">
        <w:rPr>
          <w:rFonts w:ascii="Times New Roman" w:hAnsi="Times New Roman"/>
          <w:sz w:val="24"/>
          <w:szCs w:val="24"/>
        </w:rPr>
        <w:t>zoznam zdravotníckych pomôcok, ktoré je možné predpísať na lekársky predpis s poznámkou „REPETETUR</w:t>
      </w:r>
      <w:bookmarkEnd w:id="11"/>
      <w:r w:rsidRPr="00946C8B">
        <w:rPr>
          <w:rFonts w:ascii="Times New Roman" w:hAnsi="Times New Roman"/>
          <w:sz w:val="24"/>
          <w:szCs w:val="24"/>
        </w:rPr>
        <w:t>“.“.</w:t>
      </w:r>
    </w:p>
    <w:p w:rsidR="008808E7" w:rsidRPr="00946C8B" w:rsidRDefault="008808E7" w:rsidP="00557E8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D6C" w:rsidRPr="00946C8B" w:rsidRDefault="00D3692A" w:rsidP="00F1707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1D6C" w:rsidRPr="00946C8B">
        <w:rPr>
          <w:rFonts w:ascii="Times New Roman" w:hAnsi="Times New Roman"/>
          <w:sz w:val="24"/>
          <w:szCs w:val="24"/>
        </w:rPr>
        <w:t>§ 145 sa dopĺňa šiestym bodom, ktorý znie:</w:t>
      </w:r>
    </w:p>
    <w:p w:rsidR="009D1D6C" w:rsidRPr="00946C8B" w:rsidRDefault="009D1D6C" w:rsidP="00C8158E">
      <w:pPr>
        <w:autoSpaceDE w:val="0"/>
        <w:autoSpaceDN w:val="0"/>
        <w:adjustRightInd w:val="0"/>
        <w:spacing w:after="0" w:line="240" w:lineRule="auto"/>
        <w:ind w:left="340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 xml:space="preserve">„6. </w:t>
      </w:r>
      <w:r w:rsidR="005D27F0" w:rsidRPr="00946C8B">
        <w:rPr>
          <w:rFonts w:ascii="Times New Roman" w:hAnsi="Times New Roman"/>
          <w:sz w:val="24"/>
          <w:szCs w:val="24"/>
        </w:rPr>
        <w:t xml:space="preserve">Vyhláška </w:t>
      </w:r>
      <w:bookmarkStart w:id="12" w:name="_Hlk519206438"/>
      <w:r w:rsidR="005D27F0" w:rsidRPr="00946C8B">
        <w:rPr>
          <w:rFonts w:ascii="Times New Roman" w:hAnsi="Times New Roman"/>
          <w:sz w:val="24"/>
          <w:szCs w:val="24"/>
        </w:rPr>
        <w:t>Ministerstva zdravotníctva Slovenskej republiky č. 146/2018 Z. z., ktorou sa ustanovuje zoznam humánnych liekov, ktoré nie je možné predpísať na lekársky predpis s poznámkou „REPETETUR“.“.</w:t>
      </w:r>
    </w:p>
    <w:bookmarkEnd w:id="12"/>
    <w:p w:rsidR="009D1D6C" w:rsidRPr="00946C8B" w:rsidRDefault="009D1D6C" w:rsidP="008A352B">
      <w:pPr>
        <w:pStyle w:val="Odsekzoznamu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0824FA" w:rsidRPr="00946C8B" w:rsidRDefault="000824FA" w:rsidP="000824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5473" w:rsidRPr="00946C8B" w:rsidRDefault="001445C4" w:rsidP="0014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Čl. VII</w:t>
      </w:r>
    </w:p>
    <w:p w:rsidR="001445C4" w:rsidRPr="00946C8B" w:rsidRDefault="001445C4" w:rsidP="00144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>Účinnosť</w:t>
      </w:r>
    </w:p>
    <w:p w:rsidR="001445C4" w:rsidRPr="00946C8B" w:rsidRDefault="001445C4" w:rsidP="003254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45C4" w:rsidRPr="009035D6" w:rsidRDefault="001445C4" w:rsidP="003254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46C8B">
        <w:rPr>
          <w:rFonts w:ascii="Times New Roman" w:hAnsi="Times New Roman"/>
          <w:sz w:val="24"/>
          <w:szCs w:val="24"/>
        </w:rPr>
        <w:tab/>
        <w:t xml:space="preserve">Tento zákona nadobúda účinnosť </w:t>
      </w:r>
      <w:r w:rsidR="00D57B6C" w:rsidRPr="00946C8B">
        <w:rPr>
          <w:rFonts w:ascii="Times New Roman" w:hAnsi="Times New Roman"/>
          <w:sz w:val="24"/>
          <w:szCs w:val="24"/>
        </w:rPr>
        <w:t xml:space="preserve">31. decembra 2018, okrem </w:t>
      </w:r>
      <w:r w:rsidR="00082DA8" w:rsidRPr="00946C8B">
        <w:rPr>
          <w:rFonts w:ascii="Times New Roman" w:hAnsi="Times New Roman"/>
          <w:sz w:val="24"/>
          <w:szCs w:val="24"/>
        </w:rPr>
        <w:t>čl. I</w:t>
      </w:r>
      <w:r w:rsidR="006A6EF0" w:rsidRPr="00946C8B">
        <w:rPr>
          <w:rFonts w:ascii="Times New Roman" w:hAnsi="Times New Roman"/>
          <w:sz w:val="24"/>
          <w:szCs w:val="24"/>
        </w:rPr>
        <w:t> bodov 1</w:t>
      </w:r>
      <w:r w:rsidR="00082DA8" w:rsidRPr="00946C8B">
        <w:rPr>
          <w:rFonts w:ascii="Times New Roman" w:hAnsi="Times New Roman"/>
          <w:sz w:val="24"/>
          <w:szCs w:val="24"/>
        </w:rPr>
        <w:t xml:space="preserve"> až </w:t>
      </w:r>
      <w:r w:rsidR="006A6EF0" w:rsidRPr="00946C8B">
        <w:rPr>
          <w:rFonts w:ascii="Times New Roman" w:hAnsi="Times New Roman"/>
          <w:sz w:val="24"/>
          <w:szCs w:val="24"/>
        </w:rPr>
        <w:t>5</w:t>
      </w:r>
      <w:r w:rsidR="00304C3A" w:rsidRPr="00946C8B">
        <w:rPr>
          <w:rFonts w:ascii="Times New Roman" w:hAnsi="Times New Roman"/>
          <w:sz w:val="24"/>
          <w:szCs w:val="24"/>
        </w:rPr>
        <w:t>,</w:t>
      </w:r>
      <w:r w:rsidR="006A6EF0" w:rsidRPr="00946C8B">
        <w:rPr>
          <w:rFonts w:ascii="Times New Roman" w:hAnsi="Times New Roman"/>
          <w:sz w:val="24"/>
          <w:szCs w:val="24"/>
        </w:rPr>
        <w:t xml:space="preserve"> </w:t>
      </w:r>
      <w:r w:rsidR="000F2852" w:rsidRPr="00946C8B">
        <w:rPr>
          <w:rFonts w:ascii="Times New Roman" w:hAnsi="Times New Roman"/>
          <w:sz w:val="24"/>
          <w:szCs w:val="24"/>
        </w:rPr>
        <w:t>8</w:t>
      </w:r>
      <w:r w:rsidR="000638C1" w:rsidRPr="00946C8B">
        <w:rPr>
          <w:rFonts w:ascii="Times New Roman" w:hAnsi="Times New Roman"/>
          <w:sz w:val="24"/>
          <w:szCs w:val="24"/>
        </w:rPr>
        <w:t xml:space="preserve"> až </w:t>
      </w:r>
      <w:r w:rsidR="006A6EF0" w:rsidRPr="00946C8B">
        <w:rPr>
          <w:rFonts w:ascii="Times New Roman" w:hAnsi="Times New Roman"/>
          <w:sz w:val="24"/>
          <w:szCs w:val="24"/>
        </w:rPr>
        <w:t>11</w:t>
      </w:r>
      <w:r w:rsidR="000638C1" w:rsidRPr="00946C8B">
        <w:rPr>
          <w:rFonts w:ascii="Times New Roman" w:hAnsi="Times New Roman"/>
          <w:sz w:val="24"/>
          <w:szCs w:val="24"/>
        </w:rPr>
        <w:t>,</w:t>
      </w:r>
      <w:r w:rsidR="006A6EF0" w:rsidRPr="00946C8B">
        <w:rPr>
          <w:rFonts w:ascii="Times New Roman" w:hAnsi="Times New Roman"/>
          <w:sz w:val="24"/>
          <w:szCs w:val="24"/>
        </w:rPr>
        <w:t xml:space="preserve"> 13</w:t>
      </w:r>
      <w:r w:rsidR="000638C1" w:rsidRPr="00946C8B">
        <w:rPr>
          <w:rFonts w:ascii="Times New Roman" w:hAnsi="Times New Roman"/>
          <w:sz w:val="24"/>
          <w:szCs w:val="24"/>
        </w:rPr>
        <w:t xml:space="preserve"> až </w:t>
      </w:r>
      <w:r w:rsidR="006A6EF0" w:rsidRPr="00946C8B">
        <w:rPr>
          <w:rFonts w:ascii="Times New Roman" w:hAnsi="Times New Roman"/>
          <w:sz w:val="24"/>
          <w:szCs w:val="24"/>
        </w:rPr>
        <w:t>15</w:t>
      </w:r>
      <w:r w:rsidR="000638C1" w:rsidRPr="00946C8B">
        <w:rPr>
          <w:rFonts w:ascii="Times New Roman" w:hAnsi="Times New Roman"/>
          <w:sz w:val="24"/>
          <w:szCs w:val="24"/>
        </w:rPr>
        <w:t>,</w:t>
      </w:r>
      <w:r w:rsidR="006A6EF0" w:rsidRPr="00946C8B">
        <w:rPr>
          <w:rFonts w:ascii="Times New Roman" w:hAnsi="Times New Roman"/>
          <w:sz w:val="24"/>
          <w:szCs w:val="24"/>
        </w:rPr>
        <w:t xml:space="preserve"> </w:t>
      </w:r>
      <w:r w:rsidR="000F2852" w:rsidRPr="00946C8B">
        <w:rPr>
          <w:rFonts w:ascii="Times New Roman" w:hAnsi="Times New Roman"/>
          <w:sz w:val="24"/>
          <w:szCs w:val="24"/>
        </w:rPr>
        <w:t xml:space="preserve">18, </w:t>
      </w:r>
      <w:r w:rsidR="006A6EF0" w:rsidRPr="00946C8B">
        <w:rPr>
          <w:rFonts w:ascii="Times New Roman" w:hAnsi="Times New Roman"/>
          <w:sz w:val="24"/>
          <w:szCs w:val="24"/>
        </w:rPr>
        <w:t>20</w:t>
      </w:r>
      <w:r w:rsidR="000638C1" w:rsidRPr="00946C8B">
        <w:rPr>
          <w:rFonts w:ascii="Times New Roman" w:hAnsi="Times New Roman"/>
          <w:sz w:val="24"/>
          <w:szCs w:val="24"/>
        </w:rPr>
        <w:t xml:space="preserve"> až </w:t>
      </w:r>
      <w:r w:rsidR="006A6EF0" w:rsidRPr="00946C8B">
        <w:rPr>
          <w:rFonts w:ascii="Times New Roman" w:hAnsi="Times New Roman"/>
          <w:sz w:val="24"/>
          <w:szCs w:val="24"/>
        </w:rPr>
        <w:t>2</w:t>
      </w:r>
      <w:r w:rsidR="000F2852" w:rsidRPr="00946C8B">
        <w:rPr>
          <w:rFonts w:ascii="Times New Roman" w:hAnsi="Times New Roman"/>
          <w:sz w:val="24"/>
          <w:szCs w:val="24"/>
        </w:rPr>
        <w:t>4, 27 až 30</w:t>
      </w:r>
      <w:r w:rsidR="000638C1" w:rsidRPr="00946C8B">
        <w:rPr>
          <w:rFonts w:ascii="Times New Roman" w:hAnsi="Times New Roman"/>
          <w:sz w:val="24"/>
          <w:szCs w:val="24"/>
        </w:rPr>
        <w:t xml:space="preserve"> a </w:t>
      </w:r>
      <w:r w:rsidR="006A6EF0" w:rsidRPr="00946C8B">
        <w:rPr>
          <w:rFonts w:ascii="Times New Roman" w:hAnsi="Times New Roman"/>
          <w:sz w:val="24"/>
          <w:szCs w:val="24"/>
        </w:rPr>
        <w:t>3</w:t>
      </w:r>
      <w:r w:rsidR="000F2852" w:rsidRPr="00946C8B">
        <w:rPr>
          <w:rFonts w:ascii="Times New Roman" w:hAnsi="Times New Roman"/>
          <w:sz w:val="24"/>
          <w:szCs w:val="24"/>
        </w:rPr>
        <w:t>3</w:t>
      </w:r>
      <w:r w:rsidR="000638C1" w:rsidRPr="00946C8B">
        <w:rPr>
          <w:rFonts w:ascii="Times New Roman" w:hAnsi="Times New Roman"/>
          <w:sz w:val="24"/>
          <w:szCs w:val="24"/>
        </w:rPr>
        <w:t xml:space="preserve"> až </w:t>
      </w:r>
      <w:r w:rsidR="006A6EF0" w:rsidRPr="00946C8B">
        <w:rPr>
          <w:rFonts w:ascii="Times New Roman" w:hAnsi="Times New Roman"/>
          <w:sz w:val="24"/>
          <w:szCs w:val="24"/>
        </w:rPr>
        <w:t>4</w:t>
      </w:r>
      <w:r w:rsidR="001A4273" w:rsidRPr="00946C8B">
        <w:rPr>
          <w:rFonts w:ascii="Times New Roman" w:hAnsi="Times New Roman"/>
          <w:sz w:val="24"/>
          <w:szCs w:val="24"/>
        </w:rPr>
        <w:t>6</w:t>
      </w:r>
      <w:r w:rsidR="000638C1" w:rsidRPr="00946C8B">
        <w:rPr>
          <w:rFonts w:ascii="Times New Roman" w:hAnsi="Times New Roman"/>
          <w:sz w:val="24"/>
          <w:szCs w:val="24"/>
        </w:rPr>
        <w:t xml:space="preserve">, čl. II </w:t>
      </w:r>
      <w:r w:rsidR="006A6EF0" w:rsidRPr="00946C8B">
        <w:rPr>
          <w:rFonts w:ascii="Times New Roman" w:hAnsi="Times New Roman"/>
          <w:sz w:val="24"/>
          <w:szCs w:val="24"/>
        </w:rPr>
        <w:t>bodov 1</w:t>
      </w:r>
      <w:r w:rsidR="001A4273" w:rsidRPr="00946C8B">
        <w:rPr>
          <w:rFonts w:ascii="Times New Roman" w:hAnsi="Times New Roman"/>
          <w:sz w:val="24"/>
          <w:szCs w:val="24"/>
        </w:rPr>
        <w:t xml:space="preserve"> a</w:t>
      </w:r>
      <w:r w:rsidR="000638C1" w:rsidRPr="00946C8B">
        <w:rPr>
          <w:rFonts w:ascii="Times New Roman" w:hAnsi="Times New Roman"/>
          <w:sz w:val="24"/>
          <w:szCs w:val="24"/>
        </w:rPr>
        <w:t xml:space="preserve"> </w:t>
      </w:r>
      <w:r w:rsidR="000F2852" w:rsidRPr="00946C8B">
        <w:rPr>
          <w:rFonts w:ascii="Times New Roman" w:hAnsi="Times New Roman"/>
          <w:sz w:val="24"/>
          <w:szCs w:val="24"/>
        </w:rPr>
        <w:t>6</w:t>
      </w:r>
      <w:r w:rsidR="000638C1" w:rsidRPr="00946C8B">
        <w:rPr>
          <w:rFonts w:ascii="Times New Roman" w:hAnsi="Times New Roman"/>
          <w:sz w:val="24"/>
          <w:szCs w:val="24"/>
        </w:rPr>
        <w:t xml:space="preserve"> až </w:t>
      </w:r>
      <w:r w:rsidR="006A6EF0" w:rsidRPr="00946C8B">
        <w:rPr>
          <w:rFonts w:ascii="Times New Roman" w:hAnsi="Times New Roman"/>
          <w:sz w:val="24"/>
          <w:szCs w:val="24"/>
        </w:rPr>
        <w:t>3</w:t>
      </w:r>
      <w:r w:rsidR="001A4273" w:rsidRPr="00946C8B">
        <w:rPr>
          <w:rFonts w:ascii="Times New Roman" w:hAnsi="Times New Roman"/>
          <w:sz w:val="24"/>
          <w:szCs w:val="24"/>
        </w:rPr>
        <w:t>0</w:t>
      </w:r>
      <w:r w:rsidR="000638C1" w:rsidRPr="00946C8B">
        <w:rPr>
          <w:rFonts w:ascii="Times New Roman" w:hAnsi="Times New Roman"/>
          <w:sz w:val="24"/>
          <w:szCs w:val="24"/>
        </w:rPr>
        <w:t xml:space="preserve">, čl. III, čl. IV </w:t>
      </w:r>
      <w:r w:rsidR="006A6EF0" w:rsidRPr="00946C8B">
        <w:rPr>
          <w:rFonts w:ascii="Times New Roman" w:hAnsi="Times New Roman"/>
          <w:sz w:val="24"/>
          <w:szCs w:val="24"/>
        </w:rPr>
        <w:t>bo</w:t>
      </w:r>
      <w:r w:rsidR="001A4273" w:rsidRPr="00946C8B">
        <w:rPr>
          <w:rFonts w:ascii="Times New Roman" w:hAnsi="Times New Roman"/>
          <w:sz w:val="24"/>
          <w:szCs w:val="24"/>
        </w:rPr>
        <w:t>du</w:t>
      </w:r>
      <w:r w:rsidR="000638C1" w:rsidRPr="00946C8B">
        <w:rPr>
          <w:rFonts w:ascii="Times New Roman" w:hAnsi="Times New Roman"/>
          <w:sz w:val="24"/>
          <w:szCs w:val="24"/>
        </w:rPr>
        <w:t> </w:t>
      </w:r>
      <w:r w:rsidR="006A6EF0" w:rsidRPr="00946C8B">
        <w:rPr>
          <w:rFonts w:ascii="Times New Roman" w:hAnsi="Times New Roman"/>
          <w:sz w:val="24"/>
          <w:szCs w:val="24"/>
        </w:rPr>
        <w:t>2</w:t>
      </w:r>
      <w:r w:rsidR="000638C1" w:rsidRPr="00946C8B">
        <w:rPr>
          <w:rFonts w:ascii="Times New Roman" w:hAnsi="Times New Roman"/>
          <w:sz w:val="24"/>
          <w:szCs w:val="24"/>
        </w:rPr>
        <w:t>, čl. V</w:t>
      </w:r>
      <w:r w:rsidR="005E7CD1" w:rsidRPr="00946C8B">
        <w:rPr>
          <w:rFonts w:ascii="Times New Roman" w:hAnsi="Times New Roman"/>
          <w:sz w:val="24"/>
          <w:szCs w:val="24"/>
        </w:rPr>
        <w:t xml:space="preserve"> bodov </w:t>
      </w:r>
      <w:r w:rsidR="000F2852" w:rsidRPr="00946C8B">
        <w:rPr>
          <w:rFonts w:ascii="Times New Roman" w:hAnsi="Times New Roman"/>
          <w:sz w:val="24"/>
          <w:szCs w:val="24"/>
        </w:rPr>
        <w:t xml:space="preserve">3 a 4 </w:t>
      </w:r>
      <w:r w:rsidR="000638C1" w:rsidRPr="00946C8B">
        <w:rPr>
          <w:rFonts w:ascii="Times New Roman" w:hAnsi="Times New Roman"/>
          <w:sz w:val="24"/>
          <w:szCs w:val="24"/>
        </w:rPr>
        <w:t>a </w:t>
      </w:r>
      <w:r w:rsidR="005E7CD1" w:rsidRPr="00946C8B">
        <w:rPr>
          <w:rFonts w:ascii="Times New Roman" w:hAnsi="Times New Roman"/>
          <w:sz w:val="24"/>
          <w:szCs w:val="24"/>
        </w:rPr>
        <w:t>6</w:t>
      </w:r>
      <w:r w:rsidR="000638C1" w:rsidRPr="00946C8B">
        <w:rPr>
          <w:rFonts w:ascii="Times New Roman" w:hAnsi="Times New Roman"/>
          <w:sz w:val="24"/>
          <w:szCs w:val="24"/>
        </w:rPr>
        <w:t xml:space="preserve"> až </w:t>
      </w:r>
      <w:r w:rsidR="000F2852" w:rsidRPr="00946C8B">
        <w:rPr>
          <w:rFonts w:ascii="Times New Roman" w:hAnsi="Times New Roman"/>
          <w:sz w:val="24"/>
          <w:szCs w:val="24"/>
        </w:rPr>
        <w:t>9</w:t>
      </w:r>
      <w:r w:rsidR="005E7CD1" w:rsidRPr="00946C8B">
        <w:rPr>
          <w:rFonts w:ascii="Times New Roman" w:hAnsi="Times New Roman"/>
          <w:sz w:val="24"/>
          <w:szCs w:val="24"/>
        </w:rPr>
        <w:t>,</w:t>
      </w:r>
      <w:r w:rsidR="000638C1" w:rsidRPr="00946C8B">
        <w:rPr>
          <w:rFonts w:ascii="Times New Roman" w:hAnsi="Times New Roman"/>
          <w:sz w:val="24"/>
          <w:szCs w:val="24"/>
        </w:rPr>
        <w:t> čl. VI</w:t>
      </w:r>
      <w:r w:rsidR="00233916" w:rsidRPr="00946C8B">
        <w:rPr>
          <w:rFonts w:ascii="Times New Roman" w:hAnsi="Times New Roman"/>
          <w:sz w:val="24"/>
          <w:szCs w:val="24"/>
        </w:rPr>
        <w:t xml:space="preserve"> </w:t>
      </w:r>
      <w:r w:rsidR="005E7CD1" w:rsidRPr="00946C8B">
        <w:rPr>
          <w:rFonts w:ascii="Times New Roman" w:hAnsi="Times New Roman"/>
          <w:sz w:val="24"/>
          <w:szCs w:val="24"/>
        </w:rPr>
        <w:t>bodov 1 a</w:t>
      </w:r>
      <w:r w:rsidR="001A4273" w:rsidRPr="00946C8B">
        <w:rPr>
          <w:rFonts w:ascii="Times New Roman" w:hAnsi="Times New Roman"/>
          <w:sz w:val="24"/>
          <w:szCs w:val="24"/>
        </w:rPr>
        <w:t>ž 3</w:t>
      </w:r>
      <w:r w:rsidR="00233916" w:rsidRPr="00946C8B">
        <w:rPr>
          <w:rFonts w:ascii="Times New Roman" w:hAnsi="Times New Roman"/>
          <w:sz w:val="24"/>
          <w:szCs w:val="24"/>
        </w:rPr>
        <w:t xml:space="preserve">, </w:t>
      </w:r>
      <w:r w:rsidR="001A4273" w:rsidRPr="00946C8B">
        <w:rPr>
          <w:rFonts w:ascii="Times New Roman" w:hAnsi="Times New Roman"/>
          <w:sz w:val="24"/>
          <w:szCs w:val="24"/>
        </w:rPr>
        <w:t>6</w:t>
      </w:r>
      <w:r w:rsidR="00233916" w:rsidRPr="00946C8B">
        <w:rPr>
          <w:rFonts w:ascii="Times New Roman" w:hAnsi="Times New Roman"/>
          <w:sz w:val="24"/>
          <w:szCs w:val="24"/>
        </w:rPr>
        <w:t xml:space="preserve"> až </w:t>
      </w:r>
      <w:r w:rsidR="005E7CD1" w:rsidRPr="00946C8B">
        <w:rPr>
          <w:rFonts w:ascii="Times New Roman" w:hAnsi="Times New Roman"/>
          <w:sz w:val="24"/>
          <w:szCs w:val="24"/>
        </w:rPr>
        <w:t>1</w:t>
      </w:r>
      <w:r w:rsidR="001A4273" w:rsidRPr="00946C8B">
        <w:rPr>
          <w:rFonts w:ascii="Times New Roman" w:hAnsi="Times New Roman"/>
          <w:sz w:val="24"/>
          <w:szCs w:val="24"/>
        </w:rPr>
        <w:t>1</w:t>
      </w:r>
      <w:r w:rsidR="00233916" w:rsidRPr="00946C8B">
        <w:rPr>
          <w:rFonts w:ascii="Times New Roman" w:hAnsi="Times New Roman"/>
          <w:sz w:val="24"/>
          <w:szCs w:val="24"/>
        </w:rPr>
        <w:t xml:space="preserve">, </w:t>
      </w:r>
      <w:r w:rsidR="005E7CD1" w:rsidRPr="00946C8B">
        <w:rPr>
          <w:rFonts w:ascii="Times New Roman" w:hAnsi="Times New Roman"/>
          <w:sz w:val="24"/>
          <w:szCs w:val="24"/>
        </w:rPr>
        <w:t>1</w:t>
      </w:r>
      <w:r w:rsidR="001A4273" w:rsidRPr="00946C8B">
        <w:rPr>
          <w:rFonts w:ascii="Times New Roman" w:hAnsi="Times New Roman"/>
          <w:sz w:val="24"/>
          <w:szCs w:val="24"/>
        </w:rPr>
        <w:t>4</w:t>
      </w:r>
      <w:r w:rsidR="00233916" w:rsidRPr="00946C8B">
        <w:rPr>
          <w:rFonts w:ascii="Times New Roman" w:hAnsi="Times New Roman"/>
          <w:sz w:val="24"/>
          <w:szCs w:val="24"/>
        </w:rPr>
        <w:t xml:space="preserve"> až </w:t>
      </w:r>
      <w:r w:rsidR="005E7CD1" w:rsidRPr="00946C8B">
        <w:rPr>
          <w:rFonts w:ascii="Times New Roman" w:hAnsi="Times New Roman"/>
          <w:sz w:val="24"/>
          <w:szCs w:val="24"/>
        </w:rPr>
        <w:t>2</w:t>
      </w:r>
      <w:r w:rsidR="001A4273" w:rsidRPr="00946C8B">
        <w:rPr>
          <w:rFonts w:ascii="Times New Roman" w:hAnsi="Times New Roman"/>
          <w:sz w:val="24"/>
          <w:szCs w:val="24"/>
        </w:rPr>
        <w:t>3</w:t>
      </w:r>
      <w:r w:rsidR="00233916" w:rsidRPr="00946C8B">
        <w:rPr>
          <w:rFonts w:ascii="Times New Roman" w:hAnsi="Times New Roman"/>
          <w:sz w:val="24"/>
          <w:szCs w:val="24"/>
        </w:rPr>
        <w:t xml:space="preserve">, </w:t>
      </w:r>
      <w:r w:rsidR="005E7CD1" w:rsidRPr="00946C8B">
        <w:rPr>
          <w:rFonts w:ascii="Times New Roman" w:hAnsi="Times New Roman"/>
          <w:sz w:val="24"/>
          <w:szCs w:val="24"/>
        </w:rPr>
        <w:t>2</w:t>
      </w:r>
      <w:r w:rsidR="001A4273" w:rsidRPr="00946C8B">
        <w:rPr>
          <w:rFonts w:ascii="Times New Roman" w:hAnsi="Times New Roman"/>
          <w:sz w:val="24"/>
          <w:szCs w:val="24"/>
        </w:rPr>
        <w:t>5</w:t>
      </w:r>
      <w:r w:rsidR="00233916" w:rsidRPr="00946C8B">
        <w:rPr>
          <w:rFonts w:ascii="Times New Roman" w:hAnsi="Times New Roman"/>
          <w:sz w:val="24"/>
          <w:szCs w:val="24"/>
        </w:rPr>
        <w:t xml:space="preserve"> až </w:t>
      </w:r>
      <w:r w:rsidR="005E7CD1" w:rsidRPr="00946C8B">
        <w:rPr>
          <w:rFonts w:ascii="Times New Roman" w:hAnsi="Times New Roman"/>
          <w:sz w:val="24"/>
          <w:szCs w:val="24"/>
        </w:rPr>
        <w:t>3</w:t>
      </w:r>
      <w:r w:rsidR="001A4273" w:rsidRPr="00946C8B">
        <w:rPr>
          <w:rFonts w:ascii="Times New Roman" w:hAnsi="Times New Roman"/>
          <w:sz w:val="24"/>
          <w:szCs w:val="24"/>
        </w:rPr>
        <w:t>1</w:t>
      </w:r>
      <w:r w:rsidR="00233916" w:rsidRPr="00946C8B">
        <w:rPr>
          <w:rFonts w:ascii="Times New Roman" w:hAnsi="Times New Roman"/>
          <w:sz w:val="24"/>
          <w:szCs w:val="24"/>
        </w:rPr>
        <w:t>, ktoré nadobúdajú účinnosť 1. januára 2019, č. I</w:t>
      </w:r>
      <w:r w:rsidR="005E7CD1" w:rsidRPr="00946C8B">
        <w:rPr>
          <w:rFonts w:ascii="Times New Roman" w:hAnsi="Times New Roman"/>
          <w:sz w:val="24"/>
          <w:szCs w:val="24"/>
        </w:rPr>
        <w:t> bodov 6</w:t>
      </w:r>
      <w:r w:rsidR="00233916" w:rsidRPr="00946C8B">
        <w:rPr>
          <w:rFonts w:ascii="Times New Roman" w:hAnsi="Times New Roman"/>
          <w:sz w:val="24"/>
          <w:szCs w:val="24"/>
        </w:rPr>
        <w:t xml:space="preserve">, </w:t>
      </w:r>
      <w:r w:rsidR="005E7CD1" w:rsidRPr="00946C8B">
        <w:rPr>
          <w:rFonts w:ascii="Times New Roman" w:hAnsi="Times New Roman"/>
          <w:sz w:val="24"/>
          <w:szCs w:val="24"/>
        </w:rPr>
        <w:t>7</w:t>
      </w:r>
      <w:r w:rsidR="00233916" w:rsidRPr="00946C8B">
        <w:rPr>
          <w:rFonts w:ascii="Times New Roman" w:hAnsi="Times New Roman"/>
          <w:sz w:val="24"/>
          <w:szCs w:val="24"/>
        </w:rPr>
        <w:t xml:space="preserve">, </w:t>
      </w:r>
      <w:r w:rsidR="005E7CD1" w:rsidRPr="00946C8B">
        <w:rPr>
          <w:rFonts w:ascii="Times New Roman" w:hAnsi="Times New Roman"/>
          <w:sz w:val="24"/>
          <w:szCs w:val="24"/>
        </w:rPr>
        <w:t>12</w:t>
      </w:r>
      <w:r w:rsidR="00233916" w:rsidRPr="00946C8B">
        <w:rPr>
          <w:rFonts w:ascii="Times New Roman" w:hAnsi="Times New Roman"/>
          <w:sz w:val="24"/>
          <w:szCs w:val="24"/>
        </w:rPr>
        <w:t xml:space="preserve">, </w:t>
      </w:r>
      <w:r w:rsidR="005E7CD1" w:rsidRPr="00946C8B">
        <w:rPr>
          <w:rFonts w:ascii="Times New Roman" w:hAnsi="Times New Roman"/>
          <w:sz w:val="24"/>
          <w:szCs w:val="24"/>
        </w:rPr>
        <w:t>16</w:t>
      </w:r>
      <w:r w:rsidR="000F2852" w:rsidRPr="00946C8B">
        <w:rPr>
          <w:rFonts w:ascii="Times New Roman" w:hAnsi="Times New Roman"/>
          <w:sz w:val="24"/>
          <w:szCs w:val="24"/>
        </w:rPr>
        <w:t>, 17, 19</w:t>
      </w:r>
      <w:r w:rsidR="00244350" w:rsidRPr="00946C8B">
        <w:rPr>
          <w:rFonts w:ascii="Times New Roman" w:hAnsi="Times New Roman"/>
          <w:sz w:val="24"/>
          <w:szCs w:val="24"/>
        </w:rPr>
        <w:t xml:space="preserve">, </w:t>
      </w:r>
      <w:r w:rsidR="005E7CD1" w:rsidRPr="00946C8B">
        <w:rPr>
          <w:rFonts w:ascii="Times New Roman" w:hAnsi="Times New Roman"/>
          <w:sz w:val="24"/>
          <w:szCs w:val="24"/>
        </w:rPr>
        <w:t>2</w:t>
      </w:r>
      <w:r w:rsidR="000F2852" w:rsidRPr="00946C8B">
        <w:rPr>
          <w:rFonts w:ascii="Times New Roman" w:hAnsi="Times New Roman"/>
          <w:sz w:val="24"/>
          <w:szCs w:val="24"/>
        </w:rPr>
        <w:t>5</w:t>
      </w:r>
      <w:r w:rsidR="00244350" w:rsidRPr="00946C8B">
        <w:rPr>
          <w:rFonts w:ascii="Times New Roman" w:hAnsi="Times New Roman"/>
          <w:sz w:val="24"/>
          <w:szCs w:val="24"/>
        </w:rPr>
        <w:t xml:space="preserve"> a </w:t>
      </w:r>
      <w:r w:rsidR="005E7CD1" w:rsidRPr="00946C8B">
        <w:rPr>
          <w:rFonts w:ascii="Times New Roman" w:hAnsi="Times New Roman"/>
          <w:sz w:val="24"/>
          <w:szCs w:val="24"/>
        </w:rPr>
        <w:t>2</w:t>
      </w:r>
      <w:r w:rsidR="000F2852" w:rsidRPr="00946C8B">
        <w:rPr>
          <w:rFonts w:ascii="Times New Roman" w:hAnsi="Times New Roman"/>
          <w:sz w:val="24"/>
          <w:szCs w:val="24"/>
        </w:rPr>
        <w:t>6</w:t>
      </w:r>
      <w:r w:rsidR="00244350" w:rsidRPr="00946C8B">
        <w:rPr>
          <w:rFonts w:ascii="Times New Roman" w:hAnsi="Times New Roman"/>
          <w:sz w:val="24"/>
          <w:szCs w:val="24"/>
        </w:rPr>
        <w:t xml:space="preserve">, </w:t>
      </w:r>
      <w:r w:rsidR="005E7CD1" w:rsidRPr="00946C8B">
        <w:rPr>
          <w:rFonts w:ascii="Times New Roman" w:hAnsi="Times New Roman"/>
          <w:sz w:val="24"/>
          <w:szCs w:val="24"/>
        </w:rPr>
        <w:t>3</w:t>
      </w:r>
      <w:r w:rsidR="000F2852" w:rsidRPr="00946C8B">
        <w:rPr>
          <w:rFonts w:ascii="Times New Roman" w:hAnsi="Times New Roman"/>
          <w:sz w:val="24"/>
          <w:szCs w:val="24"/>
        </w:rPr>
        <w:t>1</w:t>
      </w:r>
      <w:r w:rsidR="00244350" w:rsidRPr="00946C8B">
        <w:rPr>
          <w:rFonts w:ascii="Times New Roman" w:hAnsi="Times New Roman"/>
          <w:sz w:val="24"/>
          <w:szCs w:val="24"/>
        </w:rPr>
        <w:t xml:space="preserve"> a </w:t>
      </w:r>
      <w:r w:rsidR="005E7CD1" w:rsidRPr="00946C8B">
        <w:rPr>
          <w:rFonts w:ascii="Times New Roman" w:hAnsi="Times New Roman"/>
          <w:sz w:val="24"/>
          <w:szCs w:val="24"/>
        </w:rPr>
        <w:t>32</w:t>
      </w:r>
      <w:r w:rsidR="00244350" w:rsidRPr="00946C8B">
        <w:rPr>
          <w:rFonts w:ascii="Times New Roman" w:hAnsi="Times New Roman"/>
          <w:sz w:val="24"/>
          <w:szCs w:val="24"/>
        </w:rPr>
        <w:t xml:space="preserve">, čl. VI </w:t>
      </w:r>
      <w:r w:rsidR="005E7CD1" w:rsidRPr="00946C8B">
        <w:rPr>
          <w:rFonts w:ascii="Times New Roman" w:hAnsi="Times New Roman"/>
          <w:sz w:val="24"/>
          <w:szCs w:val="24"/>
        </w:rPr>
        <w:t xml:space="preserve">bodov </w:t>
      </w:r>
      <w:r w:rsidR="001A4273" w:rsidRPr="00946C8B">
        <w:rPr>
          <w:rFonts w:ascii="Times New Roman" w:hAnsi="Times New Roman"/>
          <w:sz w:val="24"/>
          <w:szCs w:val="24"/>
        </w:rPr>
        <w:t>4</w:t>
      </w:r>
      <w:r w:rsidR="00244350" w:rsidRPr="00946C8B">
        <w:rPr>
          <w:rFonts w:ascii="Times New Roman" w:hAnsi="Times New Roman"/>
          <w:sz w:val="24"/>
          <w:szCs w:val="24"/>
        </w:rPr>
        <w:t xml:space="preserve">, </w:t>
      </w:r>
      <w:r w:rsidR="001A4273" w:rsidRPr="00946C8B">
        <w:rPr>
          <w:rFonts w:ascii="Times New Roman" w:hAnsi="Times New Roman"/>
          <w:sz w:val="24"/>
          <w:szCs w:val="24"/>
        </w:rPr>
        <w:t>5</w:t>
      </w:r>
      <w:r w:rsidR="005E7CD1" w:rsidRPr="00946C8B">
        <w:rPr>
          <w:rFonts w:ascii="Times New Roman" w:hAnsi="Times New Roman"/>
          <w:sz w:val="24"/>
          <w:szCs w:val="24"/>
        </w:rPr>
        <w:t>, 1</w:t>
      </w:r>
      <w:r w:rsidR="001A4273" w:rsidRPr="00946C8B">
        <w:rPr>
          <w:rFonts w:ascii="Times New Roman" w:hAnsi="Times New Roman"/>
          <w:sz w:val="24"/>
          <w:szCs w:val="24"/>
        </w:rPr>
        <w:t>2</w:t>
      </w:r>
      <w:r w:rsidR="005E7CD1" w:rsidRPr="00946C8B">
        <w:rPr>
          <w:rFonts w:ascii="Times New Roman" w:hAnsi="Times New Roman"/>
          <w:sz w:val="24"/>
          <w:szCs w:val="24"/>
        </w:rPr>
        <w:t>, 1</w:t>
      </w:r>
      <w:r w:rsidR="001A4273" w:rsidRPr="00946C8B">
        <w:rPr>
          <w:rFonts w:ascii="Times New Roman" w:hAnsi="Times New Roman"/>
          <w:sz w:val="24"/>
          <w:szCs w:val="24"/>
        </w:rPr>
        <w:t>3</w:t>
      </w:r>
      <w:r w:rsidR="005E7CD1" w:rsidRPr="00946C8B">
        <w:rPr>
          <w:rFonts w:ascii="Times New Roman" w:hAnsi="Times New Roman"/>
          <w:sz w:val="24"/>
          <w:szCs w:val="24"/>
        </w:rPr>
        <w:t xml:space="preserve"> a 2</w:t>
      </w:r>
      <w:r w:rsidR="001A4273" w:rsidRPr="00946C8B">
        <w:rPr>
          <w:rFonts w:ascii="Times New Roman" w:hAnsi="Times New Roman"/>
          <w:sz w:val="24"/>
          <w:szCs w:val="24"/>
        </w:rPr>
        <w:t>4</w:t>
      </w:r>
      <w:r w:rsidR="00244350" w:rsidRPr="00946C8B">
        <w:rPr>
          <w:rFonts w:ascii="Times New Roman" w:hAnsi="Times New Roman"/>
          <w:sz w:val="24"/>
          <w:szCs w:val="24"/>
        </w:rPr>
        <w:t xml:space="preserve">, ktoré nadobúdajú účinnosť 1. júna 2019, </w:t>
      </w:r>
      <w:r w:rsidR="00FF3245">
        <w:rPr>
          <w:rFonts w:ascii="Times New Roman" w:hAnsi="Times New Roman"/>
          <w:sz w:val="24"/>
          <w:szCs w:val="24"/>
        </w:rPr>
        <w:t xml:space="preserve">čl. V bodu 5, ktorý nadobúda účinnosť 1. januára 2020  a </w:t>
      </w:r>
      <w:r w:rsidR="00244350" w:rsidRPr="00946C8B">
        <w:rPr>
          <w:rFonts w:ascii="Times New Roman" w:hAnsi="Times New Roman"/>
          <w:sz w:val="24"/>
          <w:szCs w:val="24"/>
        </w:rPr>
        <w:t xml:space="preserve">čl. II </w:t>
      </w:r>
      <w:r w:rsidR="005E7CD1" w:rsidRPr="00946C8B">
        <w:rPr>
          <w:rFonts w:ascii="Times New Roman" w:hAnsi="Times New Roman"/>
          <w:sz w:val="24"/>
          <w:szCs w:val="24"/>
        </w:rPr>
        <w:t xml:space="preserve">bodov </w:t>
      </w:r>
      <w:r w:rsidR="001A4273" w:rsidRPr="00946C8B">
        <w:rPr>
          <w:rFonts w:ascii="Times New Roman" w:hAnsi="Times New Roman"/>
          <w:sz w:val="24"/>
          <w:szCs w:val="24"/>
        </w:rPr>
        <w:t>2 až 5</w:t>
      </w:r>
      <w:r w:rsidR="00244350" w:rsidRPr="00946C8B">
        <w:rPr>
          <w:rFonts w:ascii="Times New Roman" w:hAnsi="Times New Roman"/>
          <w:sz w:val="24"/>
          <w:szCs w:val="24"/>
        </w:rPr>
        <w:t>, čl. IV bodu</w:t>
      </w:r>
      <w:r w:rsidR="005E7CD1" w:rsidRPr="00946C8B">
        <w:rPr>
          <w:rFonts w:ascii="Times New Roman" w:hAnsi="Times New Roman"/>
          <w:sz w:val="24"/>
          <w:szCs w:val="24"/>
        </w:rPr>
        <w:t xml:space="preserve"> </w:t>
      </w:r>
      <w:r w:rsidR="001A4273" w:rsidRPr="00946C8B">
        <w:rPr>
          <w:rFonts w:ascii="Times New Roman" w:hAnsi="Times New Roman"/>
          <w:sz w:val="24"/>
          <w:szCs w:val="24"/>
        </w:rPr>
        <w:t>1</w:t>
      </w:r>
      <w:r w:rsidR="00244350" w:rsidRPr="00946C8B">
        <w:rPr>
          <w:rFonts w:ascii="Times New Roman" w:hAnsi="Times New Roman"/>
          <w:sz w:val="24"/>
          <w:szCs w:val="24"/>
        </w:rPr>
        <w:t xml:space="preserve"> a čl. V</w:t>
      </w:r>
      <w:r w:rsidR="000F2852" w:rsidRPr="00946C8B">
        <w:rPr>
          <w:rFonts w:ascii="Times New Roman" w:hAnsi="Times New Roman"/>
          <w:sz w:val="24"/>
          <w:szCs w:val="24"/>
        </w:rPr>
        <w:t> </w:t>
      </w:r>
      <w:r w:rsidR="00244350" w:rsidRPr="00946C8B">
        <w:rPr>
          <w:rFonts w:ascii="Times New Roman" w:hAnsi="Times New Roman"/>
          <w:sz w:val="24"/>
          <w:szCs w:val="24"/>
        </w:rPr>
        <w:t>bod</w:t>
      </w:r>
      <w:r w:rsidR="000F2852" w:rsidRPr="00946C8B">
        <w:rPr>
          <w:rFonts w:ascii="Times New Roman" w:hAnsi="Times New Roman"/>
          <w:sz w:val="24"/>
          <w:szCs w:val="24"/>
        </w:rPr>
        <w:t>ov 1</w:t>
      </w:r>
      <w:r w:rsidR="00FF3245">
        <w:rPr>
          <w:rFonts w:ascii="Times New Roman" w:hAnsi="Times New Roman"/>
          <w:sz w:val="24"/>
          <w:szCs w:val="24"/>
        </w:rPr>
        <w:t xml:space="preserve"> a</w:t>
      </w:r>
      <w:r w:rsidR="000F2852" w:rsidRPr="00946C8B">
        <w:rPr>
          <w:rFonts w:ascii="Times New Roman" w:hAnsi="Times New Roman"/>
          <w:sz w:val="24"/>
          <w:szCs w:val="24"/>
        </w:rPr>
        <w:t xml:space="preserve"> 2</w:t>
      </w:r>
      <w:r w:rsidR="00244350" w:rsidRPr="00946C8B">
        <w:rPr>
          <w:rFonts w:ascii="Times New Roman" w:hAnsi="Times New Roman"/>
          <w:sz w:val="24"/>
          <w:szCs w:val="24"/>
        </w:rPr>
        <w:t>, ktoré nadobúdajú účinnosť 1</w:t>
      </w:r>
      <w:r w:rsidR="001A4273" w:rsidRPr="00946C8B">
        <w:rPr>
          <w:rFonts w:ascii="Times New Roman" w:hAnsi="Times New Roman"/>
          <w:sz w:val="24"/>
          <w:szCs w:val="24"/>
        </w:rPr>
        <w:t>.</w:t>
      </w:r>
      <w:r w:rsidR="00244350" w:rsidRPr="00946C8B">
        <w:rPr>
          <w:rFonts w:ascii="Times New Roman" w:hAnsi="Times New Roman"/>
          <w:sz w:val="24"/>
          <w:szCs w:val="24"/>
        </w:rPr>
        <w:t xml:space="preserve"> januára 2022.</w:t>
      </w:r>
      <w:r w:rsidR="00233916" w:rsidRPr="009035D6">
        <w:rPr>
          <w:rFonts w:ascii="Times New Roman" w:hAnsi="Times New Roman"/>
          <w:sz w:val="24"/>
          <w:szCs w:val="24"/>
        </w:rPr>
        <w:t xml:space="preserve"> </w:t>
      </w:r>
    </w:p>
    <w:sectPr w:rsidR="001445C4" w:rsidRPr="009035D6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8C63DE3" w15:done="0"/>
  <w15:commentEx w15:paraId="528AD33C" w15:done="0"/>
  <w15:commentEx w15:paraId="119FE0C8" w15:done="0"/>
  <w15:commentEx w15:paraId="5A61CF4D" w15:done="0"/>
  <w15:commentEx w15:paraId="55BD2D1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C63DE3" w16cid:durableId="1F0C4791"/>
  <w16cid:commentId w16cid:paraId="528AD33C" w16cid:durableId="1F0C4972"/>
  <w16cid:commentId w16cid:paraId="119FE0C8" w16cid:durableId="1F0C4986"/>
  <w16cid:commentId w16cid:paraId="5A61CF4D" w16cid:durableId="1F0C4B17"/>
  <w16cid:commentId w16cid:paraId="55BD2D13" w16cid:durableId="1F0C4D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FE" w:rsidRDefault="00521FFE" w:rsidP="00665472">
      <w:pPr>
        <w:spacing w:after="0" w:line="240" w:lineRule="auto"/>
      </w:pPr>
      <w:r>
        <w:separator/>
      </w:r>
    </w:p>
  </w:endnote>
  <w:endnote w:type="continuationSeparator" w:id="0">
    <w:p w:rsidR="00521FFE" w:rsidRDefault="00521FFE" w:rsidP="00665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Free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7127597"/>
      <w:docPartObj>
        <w:docPartGallery w:val="Page Numbers (Bottom of Page)"/>
        <w:docPartUnique/>
      </w:docPartObj>
    </w:sdtPr>
    <w:sdtEndPr/>
    <w:sdtContent>
      <w:p w:rsidR="006F1879" w:rsidRDefault="006F187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7B2C">
          <w:rPr>
            <w:noProof/>
          </w:rPr>
          <w:t>2</w:t>
        </w:r>
        <w:r>
          <w:fldChar w:fldCharType="end"/>
        </w:r>
      </w:p>
    </w:sdtContent>
  </w:sdt>
  <w:p w:rsidR="006F1879" w:rsidRDefault="006F187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FE" w:rsidRDefault="00521FFE" w:rsidP="00665472">
      <w:pPr>
        <w:spacing w:after="0" w:line="240" w:lineRule="auto"/>
      </w:pPr>
      <w:r>
        <w:separator/>
      </w:r>
    </w:p>
  </w:footnote>
  <w:footnote w:type="continuationSeparator" w:id="0">
    <w:p w:rsidR="00521FFE" w:rsidRDefault="00521FFE" w:rsidP="00665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6680"/>
    <w:multiLevelType w:val="hybridMultilevel"/>
    <w:tmpl w:val="706E96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456CE"/>
    <w:multiLevelType w:val="hybridMultilevel"/>
    <w:tmpl w:val="C4D817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3A73"/>
    <w:multiLevelType w:val="hybridMultilevel"/>
    <w:tmpl w:val="0E10FE0C"/>
    <w:lvl w:ilvl="0" w:tplc="847AAB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B0D3F"/>
    <w:multiLevelType w:val="hybridMultilevel"/>
    <w:tmpl w:val="165E7978"/>
    <w:lvl w:ilvl="0" w:tplc="ED8CB6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4A38F7"/>
    <w:multiLevelType w:val="hybridMultilevel"/>
    <w:tmpl w:val="EF7276DE"/>
    <w:lvl w:ilvl="0" w:tplc="9A6A41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22570"/>
    <w:multiLevelType w:val="hybridMultilevel"/>
    <w:tmpl w:val="BB52D784"/>
    <w:lvl w:ilvl="0" w:tplc="371A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3918DD"/>
    <w:multiLevelType w:val="hybridMultilevel"/>
    <w:tmpl w:val="4992B7A8"/>
    <w:lvl w:ilvl="0" w:tplc="02B4FFB8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CCE2F99"/>
    <w:multiLevelType w:val="hybridMultilevel"/>
    <w:tmpl w:val="F9C8FA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50AAE"/>
    <w:multiLevelType w:val="hybridMultilevel"/>
    <w:tmpl w:val="6D281B98"/>
    <w:lvl w:ilvl="0" w:tplc="83C82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0C1355"/>
    <w:multiLevelType w:val="hybridMultilevel"/>
    <w:tmpl w:val="4F641A16"/>
    <w:lvl w:ilvl="0" w:tplc="F906F5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03C33"/>
    <w:multiLevelType w:val="hybridMultilevel"/>
    <w:tmpl w:val="4A90C2EA"/>
    <w:lvl w:ilvl="0" w:tplc="D5DA9C00">
      <w:start w:val="6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4633D"/>
    <w:multiLevelType w:val="hybridMultilevel"/>
    <w:tmpl w:val="C3AA0218"/>
    <w:lvl w:ilvl="0" w:tplc="1E86635C">
      <w:start w:val="7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11C37"/>
    <w:multiLevelType w:val="hybridMultilevel"/>
    <w:tmpl w:val="FE78D538"/>
    <w:lvl w:ilvl="0" w:tplc="8EB657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F00413"/>
    <w:multiLevelType w:val="hybridMultilevel"/>
    <w:tmpl w:val="BB3ED7FE"/>
    <w:lvl w:ilvl="0" w:tplc="CD525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F17461"/>
    <w:multiLevelType w:val="hybridMultilevel"/>
    <w:tmpl w:val="10340178"/>
    <w:lvl w:ilvl="0" w:tplc="5CC67A0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3B2838CE"/>
    <w:multiLevelType w:val="multilevel"/>
    <w:tmpl w:val="E1FAD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C996C3E"/>
    <w:multiLevelType w:val="hybridMultilevel"/>
    <w:tmpl w:val="B5E6C440"/>
    <w:lvl w:ilvl="0" w:tplc="8A44EF50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7505AD"/>
    <w:multiLevelType w:val="hybridMultilevel"/>
    <w:tmpl w:val="4D4CD8D4"/>
    <w:lvl w:ilvl="0" w:tplc="EB5A8C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3B25188"/>
    <w:multiLevelType w:val="hybridMultilevel"/>
    <w:tmpl w:val="FA2E8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4F418F"/>
    <w:multiLevelType w:val="hybridMultilevel"/>
    <w:tmpl w:val="19369966"/>
    <w:lvl w:ilvl="0" w:tplc="14A8AF78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473B56EB"/>
    <w:multiLevelType w:val="hybridMultilevel"/>
    <w:tmpl w:val="D8303A3E"/>
    <w:lvl w:ilvl="0" w:tplc="577EF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8DC5B3C"/>
    <w:multiLevelType w:val="hybridMultilevel"/>
    <w:tmpl w:val="B072B82E"/>
    <w:lvl w:ilvl="0" w:tplc="47C00B5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EB06C41"/>
    <w:multiLevelType w:val="hybridMultilevel"/>
    <w:tmpl w:val="1DC8E478"/>
    <w:lvl w:ilvl="0" w:tplc="AA18F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0575B4"/>
    <w:multiLevelType w:val="hybridMultilevel"/>
    <w:tmpl w:val="FA2E83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4C26BD"/>
    <w:multiLevelType w:val="hybridMultilevel"/>
    <w:tmpl w:val="92E62454"/>
    <w:lvl w:ilvl="0" w:tplc="F67CA488">
      <w:start w:val="2"/>
      <w:numFmt w:val="decimal"/>
      <w:lvlText w:val="(%1)"/>
      <w:lvlJc w:val="left"/>
      <w:pPr>
        <w:ind w:left="10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1588F"/>
    <w:multiLevelType w:val="hybridMultilevel"/>
    <w:tmpl w:val="A5C8842A"/>
    <w:lvl w:ilvl="0" w:tplc="B9047E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41B7A"/>
    <w:multiLevelType w:val="hybridMultilevel"/>
    <w:tmpl w:val="C6BA8A2C"/>
    <w:lvl w:ilvl="0" w:tplc="6C766616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AF1402"/>
    <w:multiLevelType w:val="hybridMultilevel"/>
    <w:tmpl w:val="2FAE6E5A"/>
    <w:lvl w:ilvl="0" w:tplc="61F2DF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6C3782"/>
    <w:multiLevelType w:val="hybridMultilevel"/>
    <w:tmpl w:val="0E0057B6"/>
    <w:lvl w:ilvl="0" w:tplc="26447A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6E4479"/>
    <w:multiLevelType w:val="hybridMultilevel"/>
    <w:tmpl w:val="DCEE5514"/>
    <w:lvl w:ilvl="0" w:tplc="B68808C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84754E"/>
    <w:multiLevelType w:val="hybridMultilevel"/>
    <w:tmpl w:val="05FCE91A"/>
    <w:lvl w:ilvl="0" w:tplc="D9ECB808">
      <w:start w:val="2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E17ED"/>
    <w:multiLevelType w:val="hybridMultilevel"/>
    <w:tmpl w:val="1E587D7C"/>
    <w:lvl w:ilvl="0" w:tplc="91DE7C72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CF75E2"/>
    <w:multiLevelType w:val="hybridMultilevel"/>
    <w:tmpl w:val="92DA5814"/>
    <w:lvl w:ilvl="0" w:tplc="D8583F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FB572B"/>
    <w:multiLevelType w:val="hybridMultilevel"/>
    <w:tmpl w:val="467EE5A2"/>
    <w:lvl w:ilvl="0" w:tplc="F906F5C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B780C"/>
    <w:multiLevelType w:val="hybridMultilevel"/>
    <w:tmpl w:val="19369966"/>
    <w:lvl w:ilvl="0" w:tplc="14A8AF78">
      <w:start w:val="1"/>
      <w:numFmt w:val="decimal"/>
      <w:lvlText w:val="(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>
    <w:nsid w:val="63D12457"/>
    <w:multiLevelType w:val="hybridMultilevel"/>
    <w:tmpl w:val="A280A0E8"/>
    <w:lvl w:ilvl="0" w:tplc="1598B4CE">
      <w:start w:val="10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606DE"/>
    <w:multiLevelType w:val="hybridMultilevel"/>
    <w:tmpl w:val="7D886D56"/>
    <w:lvl w:ilvl="0" w:tplc="A58A415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026EC"/>
    <w:multiLevelType w:val="hybridMultilevel"/>
    <w:tmpl w:val="2C60BE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FF0D2A"/>
    <w:multiLevelType w:val="hybridMultilevel"/>
    <w:tmpl w:val="E22E88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C372EF"/>
    <w:multiLevelType w:val="hybridMultilevel"/>
    <w:tmpl w:val="18BA05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703A4A"/>
    <w:multiLevelType w:val="hybridMultilevel"/>
    <w:tmpl w:val="D8303A3E"/>
    <w:lvl w:ilvl="0" w:tplc="577EF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68E6D84"/>
    <w:multiLevelType w:val="hybridMultilevel"/>
    <w:tmpl w:val="79ECC0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754226"/>
    <w:multiLevelType w:val="hybridMultilevel"/>
    <w:tmpl w:val="EE223B0C"/>
    <w:lvl w:ilvl="0" w:tplc="BC06E196">
      <w:start w:val="3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0" w:hanging="360"/>
      </w:pPr>
    </w:lvl>
    <w:lvl w:ilvl="2" w:tplc="041B001B" w:tentative="1">
      <w:start w:val="1"/>
      <w:numFmt w:val="lowerRoman"/>
      <w:lvlText w:val="%3."/>
      <w:lvlJc w:val="right"/>
      <w:pPr>
        <w:ind w:left="2500" w:hanging="180"/>
      </w:pPr>
    </w:lvl>
    <w:lvl w:ilvl="3" w:tplc="041B000F" w:tentative="1">
      <w:start w:val="1"/>
      <w:numFmt w:val="decimal"/>
      <w:lvlText w:val="%4."/>
      <w:lvlJc w:val="left"/>
      <w:pPr>
        <w:ind w:left="3220" w:hanging="360"/>
      </w:pPr>
    </w:lvl>
    <w:lvl w:ilvl="4" w:tplc="041B0019" w:tentative="1">
      <w:start w:val="1"/>
      <w:numFmt w:val="lowerLetter"/>
      <w:lvlText w:val="%5."/>
      <w:lvlJc w:val="left"/>
      <w:pPr>
        <w:ind w:left="3940" w:hanging="360"/>
      </w:pPr>
    </w:lvl>
    <w:lvl w:ilvl="5" w:tplc="041B001B" w:tentative="1">
      <w:start w:val="1"/>
      <w:numFmt w:val="lowerRoman"/>
      <w:lvlText w:val="%6."/>
      <w:lvlJc w:val="right"/>
      <w:pPr>
        <w:ind w:left="4660" w:hanging="180"/>
      </w:pPr>
    </w:lvl>
    <w:lvl w:ilvl="6" w:tplc="041B000F" w:tentative="1">
      <w:start w:val="1"/>
      <w:numFmt w:val="decimal"/>
      <w:lvlText w:val="%7."/>
      <w:lvlJc w:val="left"/>
      <w:pPr>
        <w:ind w:left="5380" w:hanging="360"/>
      </w:pPr>
    </w:lvl>
    <w:lvl w:ilvl="7" w:tplc="041B0019" w:tentative="1">
      <w:start w:val="1"/>
      <w:numFmt w:val="lowerLetter"/>
      <w:lvlText w:val="%8."/>
      <w:lvlJc w:val="left"/>
      <w:pPr>
        <w:ind w:left="6100" w:hanging="360"/>
      </w:pPr>
    </w:lvl>
    <w:lvl w:ilvl="8" w:tplc="041B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799B04E0"/>
    <w:multiLevelType w:val="hybridMultilevel"/>
    <w:tmpl w:val="4770F45E"/>
    <w:lvl w:ilvl="0" w:tplc="9328EC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9730D"/>
    <w:multiLevelType w:val="hybridMultilevel"/>
    <w:tmpl w:val="411EAC08"/>
    <w:lvl w:ilvl="0" w:tplc="FFDC4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8"/>
  </w:num>
  <w:num w:numId="5">
    <w:abstractNumId w:val="0"/>
  </w:num>
  <w:num w:numId="6">
    <w:abstractNumId w:val="29"/>
  </w:num>
  <w:num w:numId="7">
    <w:abstractNumId w:val="33"/>
  </w:num>
  <w:num w:numId="8">
    <w:abstractNumId w:val="43"/>
  </w:num>
  <w:num w:numId="9">
    <w:abstractNumId w:val="23"/>
  </w:num>
  <w:num w:numId="10">
    <w:abstractNumId w:val="39"/>
  </w:num>
  <w:num w:numId="11">
    <w:abstractNumId w:val="13"/>
  </w:num>
  <w:num w:numId="12">
    <w:abstractNumId w:val="37"/>
  </w:num>
  <w:num w:numId="13">
    <w:abstractNumId w:val="40"/>
  </w:num>
  <w:num w:numId="14">
    <w:abstractNumId w:val="5"/>
  </w:num>
  <w:num w:numId="15">
    <w:abstractNumId w:val="22"/>
  </w:num>
  <w:num w:numId="16">
    <w:abstractNumId w:val="38"/>
  </w:num>
  <w:num w:numId="17">
    <w:abstractNumId w:val="1"/>
  </w:num>
  <w:num w:numId="18">
    <w:abstractNumId w:val="31"/>
  </w:num>
  <w:num w:numId="19">
    <w:abstractNumId w:val="41"/>
  </w:num>
  <w:num w:numId="20">
    <w:abstractNumId w:val="7"/>
  </w:num>
  <w:num w:numId="21">
    <w:abstractNumId w:val="32"/>
  </w:num>
  <w:num w:numId="22">
    <w:abstractNumId w:val="28"/>
  </w:num>
  <w:num w:numId="23">
    <w:abstractNumId w:val="21"/>
  </w:num>
  <w:num w:numId="24">
    <w:abstractNumId w:val="25"/>
  </w:num>
  <w:num w:numId="25">
    <w:abstractNumId w:val="27"/>
  </w:num>
  <w:num w:numId="26">
    <w:abstractNumId w:val="4"/>
  </w:num>
  <w:num w:numId="27">
    <w:abstractNumId w:val="2"/>
  </w:num>
  <w:num w:numId="28">
    <w:abstractNumId w:val="36"/>
  </w:num>
  <w:num w:numId="29">
    <w:abstractNumId w:val="35"/>
  </w:num>
  <w:num w:numId="30">
    <w:abstractNumId w:val="20"/>
  </w:num>
  <w:num w:numId="31">
    <w:abstractNumId w:val="12"/>
  </w:num>
  <w:num w:numId="32">
    <w:abstractNumId w:val="42"/>
  </w:num>
  <w:num w:numId="33">
    <w:abstractNumId w:val="26"/>
  </w:num>
  <w:num w:numId="34">
    <w:abstractNumId w:val="30"/>
  </w:num>
  <w:num w:numId="35">
    <w:abstractNumId w:val="17"/>
  </w:num>
  <w:num w:numId="36">
    <w:abstractNumId w:val="15"/>
  </w:num>
  <w:num w:numId="37">
    <w:abstractNumId w:val="44"/>
  </w:num>
  <w:num w:numId="38">
    <w:abstractNumId w:val="14"/>
  </w:num>
  <w:num w:numId="39">
    <w:abstractNumId w:val="18"/>
  </w:num>
  <w:num w:numId="40">
    <w:abstractNumId w:val="34"/>
  </w:num>
  <w:num w:numId="41">
    <w:abstractNumId w:val="19"/>
  </w:num>
  <w:num w:numId="42">
    <w:abstractNumId w:val="16"/>
  </w:num>
  <w:num w:numId="43">
    <w:abstractNumId w:val="24"/>
  </w:num>
  <w:num w:numId="44">
    <w:abstractNumId w:val="10"/>
  </w:num>
  <w:num w:numId="4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ika Eškutová">
    <w15:presenceInfo w15:providerId="None" w15:userId="Erika Eškutová"/>
  </w15:person>
  <w15:person w15:author="Jana Simova">
    <w15:presenceInfo w15:providerId="Windows Live" w15:userId="201c91f6620da3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91E"/>
    <w:rsid w:val="00001016"/>
    <w:rsid w:val="000044A6"/>
    <w:rsid w:val="000113A9"/>
    <w:rsid w:val="00011C72"/>
    <w:rsid w:val="00020D5B"/>
    <w:rsid w:val="00022D48"/>
    <w:rsid w:val="000318E8"/>
    <w:rsid w:val="00034737"/>
    <w:rsid w:val="00043780"/>
    <w:rsid w:val="0004512A"/>
    <w:rsid w:val="000470AA"/>
    <w:rsid w:val="00052472"/>
    <w:rsid w:val="000526E4"/>
    <w:rsid w:val="00055B44"/>
    <w:rsid w:val="00056C09"/>
    <w:rsid w:val="000570E5"/>
    <w:rsid w:val="0005737D"/>
    <w:rsid w:val="000578A8"/>
    <w:rsid w:val="000611D2"/>
    <w:rsid w:val="000638C1"/>
    <w:rsid w:val="0006439C"/>
    <w:rsid w:val="000677E6"/>
    <w:rsid w:val="00067BDC"/>
    <w:rsid w:val="00070980"/>
    <w:rsid w:val="00073A7F"/>
    <w:rsid w:val="00076726"/>
    <w:rsid w:val="000824FA"/>
    <w:rsid w:val="0008278E"/>
    <w:rsid w:val="00082DA8"/>
    <w:rsid w:val="00082EB4"/>
    <w:rsid w:val="0008758C"/>
    <w:rsid w:val="000932DF"/>
    <w:rsid w:val="00094B5E"/>
    <w:rsid w:val="000A1D5D"/>
    <w:rsid w:val="000A5B0D"/>
    <w:rsid w:val="000A5CFA"/>
    <w:rsid w:val="000A6895"/>
    <w:rsid w:val="000B3190"/>
    <w:rsid w:val="000B7B7D"/>
    <w:rsid w:val="000C28FD"/>
    <w:rsid w:val="000C33F5"/>
    <w:rsid w:val="000C50FF"/>
    <w:rsid w:val="000D088F"/>
    <w:rsid w:val="000D27C3"/>
    <w:rsid w:val="000E07BE"/>
    <w:rsid w:val="000F2852"/>
    <w:rsid w:val="000F29BA"/>
    <w:rsid w:val="000F5C86"/>
    <w:rsid w:val="000F6578"/>
    <w:rsid w:val="001014B7"/>
    <w:rsid w:val="00103CCC"/>
    <w:rsid w:val="00103F3A"/>
    <w:rsid w:val="00105D43"/>
    <w:rsid w:val="001074C2"/>
    <w:rsid w:val="001158B1"/>
    <w:rsid w:val="0011696E"/>
    <w:rsid w:val="00117F5F"/>
    <w:rsid w:val="001222A8"/>
    <w:rsid w:val="001241C2"/>
    <w:rsid w:val="00126ECA"/>
    <w:rsid w:val="00131C3F"/>
    <w:rsid w:val="0013221C"/>
    <w:rsid w:val="00136706"/>
    <w:rsid w:val="00136A25"/>
    <w:rsid w:val="001445C4"/>
    <w:rsid w:val="00146E36"/>
    <w:rsid w:val="00156232"/>
    <w:rsid w:val="00162BF7"/>
    <w:rsid w:val="0016410F"/>
    <w:rsid w:val="0016496B"/>
    <w:rsid w:val="0016599D"/>
    <w:rsid w:val="00165C3D"/>
    <w:rsid w:val="00165E95"/>
    <w:rsid w:val="0017515C"/>
    <w:rsid w:val="0017613A"/>
    <w:rsid w:val="00183AA2"/>
    <w:rsid w:val="0018616D"/>
    <w:rsid w:val="0018745E"/>
    <w:rsid w:val="0019092C"/>
    <w:rsid w:val="00194179"/>
    <w:rsid w:val="001A4273"/>
    <w:rsid w:val="001A6223"/>
    <w:rsid w:val="001A665C"/>
    <w:rsid w:val="001B14C4"/>
    <w:rsid w:val="001B2A72"/>
    <w:rsid w:val="001B47F2"/>
    <w:rsid w:val="001C3074"/>
    <w:rsid w:val="001C700B"/>
    <w:rsid w:val="001C7EF0"/>
    <w:rsid w:val="001D115E"/>
    <w:rsid w:val="001D19C7"/>
    <w:rsid w:val="001D2B17"/>
    <w:rsid w:val="001F1D1E"/>
    <w:rsid w:val="001F2A78"/>
    <w:rsid w:val="001F2BF0"/>
    <w:rsid w:val="001F542E"/>
    <w:rsid w:val="001F73AE"/>
    <w:rsid w:val="001F7C1C"/>
    <w:rsid w:val="002007BA"/>
    <w:rsid w:val="00200B22"/>
    <w:rsid w:val="00200DF9"/>
    <w:rsid w:val="0020215D"/>
    <w:rsid w:val="00213125"/>
    <w:rsid w:val="00213C4F"/>
    <w:rsid w:val="002161FA"/>
    <w:rsid w:val="0022120D"/>
    <w:rsid w:val="00226C92"/>
    <w:rsid w:val="002306B6"/>
    <w:rsid w:val="00233916"/>
    <w:rsid w:val="00234AF4"/>
    <w:rsid w:val="00235ABA"/>
    <w:rsid w:val="002376DB"/>
    <w:rsid w:val="00242D0D"/>
    <w:rsid w:val="00244350"/>
    <w:rsid w:val="00244D8C"/>
    <w:rsid w:val="00245FDD"/>
    <w:rsid w:val="00246129"/>
    <w:rsid w:val="00246EAD"/>
    <w:rsid w:val="00247672"/>
    <w:rsid w:val="00251E38"/>
    <w:rsid w:val="0025576C"/>
    <w:rsid w:val="00255834"/>
    <w:rsid w:val="0026109F"/>
    <w:rsid w:val="002664CF"/>
    <w:rsid w:val="00267D8D"/>
    <w:rsid w:val="0028328C"/>
    <w:rsid w:val="0028442D"/>
    <w:rsid w:val="00287008"/>
    <w:rsid w:val="00287CB9"/>
    <w:rsid w:val="00290F90"/>
    <w:rsid w:val="00293EE0"/>
    <w:rsid w:val="00294511"/>
    <w:rsid w:val="00295AD8"/>
    <w:rsid w:val="002A1171"/>
    <w:rsid w:val="002A23F4"/>
    <w:rsid w:val="002A408C"/>
    <w:rsid w:val="002B437E"/>
    <w:rsid w:val="002C2481"/>
    <w:rsid w:val="002C3816"/>
    <w:rsid w:val="002C6609"/>
    <w:rsid w:val="002C72D6"/>
    <w:rsid w:val="002D1C1A"/>
    <w:rsid w:val="002D429F"/>
    <w:rsid w:val="002D46E6"/>
    <w:rsid w:val="002D748C"/>
    <w:rsid w:val="002E0951"/>
    <w:rsid w:val="002E0985"/>
    <w:rsid w:val="002E341C"/>
    <w:rsid w:val="002E5644"/>
    <w:rsid w:val="002E5B73"/>
    <w:rsid w:val="002E630D"/>
    <w:rsid w:val="002E7510"/>
    <w:rsid w:val="002F073A"/>
    <w:rsid w:val="002F0742"/>
    <w:rsid w:val="002F0A87"/>
    <w:rsid w:val="002F2DD5"/>
    <w:rsid w:val="002F2FFB"/>
    <w:rsid w:val="00302DC9"/>
    <w:rsid w:val="003035C9"/>
    <w:rsid w:val="0030419B"/>
    <w:rsid w:val="00304C3A"/>
    <w:rsid w:val="00305F6B"/>
    <w:rsid w:val="00306127"/>
    <w:rsid w:val="003115D7"/>
    <w:rsid w:val="00314655"/>
    <w:rsid w:val="003160F1"/>
    <w:rsid w:val="003163DA"/>
    <w:rsid w:val="00317D34"/>
    <w:rsid w:val="00320B81"/>
    <w:rsid w:val="00321C33"/>
    <w:rsid w:val="00321F96"/>
    <w:rsid w:val="00323481"/>
    <w:rsid w:val="00325473"/>
    <w:rsid w:val="0032684C"/>
    <w:rsid w:val="00326DA4"/>
    <w:rsid w:val="00334856"/>
    <w:rsid w:val="00334AC9"/>
    <w:rsid w:val="00335A7E"/>
    <w:rsid w:val="003361D7"/>
    <w:rsid w:val="003361E9"/>
    <w:rsid w:val="0034065C"/>
    <w:rsid w:val="00341718"/>
    <w:rsid w:val="00341FBB"/>
    <w:rsid w:val="003458BE"/>
    <w:rsid w:val="00345993"/>
    <w:rsid w:val="00346120"/>
    <w:rsid w:val="00352C3E"/>
    <w:rsid w:val="00354BB3"/>
    <w:rsid w:val="0036075D"/>
    <w:rsid w:val="00365DA0"/>
    <w:rsid w:val="00377082"/>
    <w:rsid w:val="00381200"/>
    <w:rsid w:val="003821D9"/>
    <w:rsid w:val="003875AB"/>
    <w:rsid w:val="00393A0A"/>
    <w:rsid w:val="003971F8"/>
    <w:rsid w:val="00397598"/>
    <w:rsid w:val="003A6163"/>
    <w:rsid w:val="003A7C7C"/>
    <w:rsid w:val="003B1E5F"/>
    <w:rsid w:val="003B2C18"/>
    <w:rsid w:val="003B2D5A"/>
    <w:rsid w:val="003B611B"/>
    <w:rsid w:val="003B6CE9"/>
    <w:rsid w:val="003C3F92"/>
    <w:rsid w:val="003C4B0D"/>
    <w:rsid w:val="003C72FF"/>
    <w:rsid w:val="003C7A22"/>
    <w:rsid w:val="003D124A"/>
    <w:rsid w:val="003D5144"/>
    <w:rsid w:val="003D7D3C"/>
    <w:rsid w:val="003E2806"/>
    <w:rsid w:val="003E2FD5"/>
    <w:rsid w:val="003E4337"/>
    <w:rsid w:val="003E49E7"/>
    <w:rsid w:val="003F24E7"/>
    <w:rsid w:val="003F4315"/>
    <w:rsid w:val="003F51AF"/>
    <w:rsid w:val="0040033A"/>
    <w:rsid w:val="00403465"/>
    <w:rsid w:val="00411592"/>
    <w:rsid w:val="00414FB8"/>
    <w:rsid w:val="004156D1"/>
    <w:rsid w:val="0042764B"/>
    <w:rsid w:val="0043045E"/>
    <w:rsid w:val="0043442F"/>
    <w:rsid w:val="0043796D"/>
    <w:rsid w:val="004411BC"/>
    <w:rsid w:val="004503B5"/>
    <w:rsid w:val="00457244"/>
    <w:rsid w:val="00457293"/>
    <w:rsid w:val="0046073B"/>
    <w:rsid w:val="004608F3"/>
    <w:rsid w:val="004671B2"/>
    <w:rsid w:val="004721DA"/>
    <w:rsid w:val="00480391"/>
    <w:rsid w:val="00481D63"/>
    <w:rsid w:val="00481FD6"/>
    <w:rsid w:val="004821F5"/>
    <w:rsid w:val="0048236F"/>
    <w:rsid w:val="0048694F"/>
    <w:rsid w:val="00487CD8"/>
    <w:rsid w:val="00490CBC"/>
    <w:rsid w:val="004920BE"/>
    <w:rsid w:val="0049606D"/>
    <w:rsid w:val="00497612"/>
    <w:rsid w:val="004A166B"/>
    <w:rsid w:val="004A2CB9"/>
    <w:rsid w:val="004A359A"/>
    <w:rsid w:val="004A52DA"/>
    <w:rsid w:val="004A56B2"/>
    <w:rsid w:val="004B12BA"/>
    <w:rsid w:val="004B46DF"/>
    <w:rsid w:val="004B7D43"/>
    <w:rsid w:val="004C24B4"/>
    <w:rsid w:val="004C4C42"/>
    <w:rsid w:val="004C5BD1"/>
    <w:rsid w:val="004E334B"/>
    <w:rsid w:val="004E71D6"/>
    <w:rsid w:val="004F0D57"/>
    <w:rsid w:val="004F328E"/>
    <w:rsid w:val="004F7AB6"/>
    <w:rsid w:val="00500800"/>
    <w:rsid w:val="0050203D"/>
    <w:rsid w:val="00502D62"/>
    <w:rsid w:val="00502D6B"/>
    <w:rsid w:val="005105B2"/>
    <w:rsid w:val="00521FFE"/>
    <w:rsid w:val="0052480D"/>
    <w:rsid w:val="005261E5"/>
    <w:rsid w:val="00526D33"/>
    <w:rsid w:val="0053549B"/>
    <w:rsid w:val="00535B59"/>
    <w:rsid w:val="005408E4"/>
    <w:rsid w:val="00542FC2"/>
    <w:rsid w:val="00545405"/>
    <w:rsid w:val="00545E0E"/>
    <w:rsid w:val="005466E8"/>
    <w:rsid w:val="005469D3"/>
    <w:rsid w:val="00552085"/>
    <w:rsid w:val="0055484D"/>
    <w:rsid w:val="00557E80"/>
    <w:rsid w:val="00560BFD"/>
    <w:rsid w:val="005621CA"/>
    <w:rsid w:val="005711BD"/>
    <w:rsid w:val="0057424E"/>
    <w:rsid w:val="00575DB9"/>
    <w:rsid w:val="00576646"/>
    <w:rsid w:val="00581751"/>
    <w:rsid w:val="0058346B"/>
    <w:rsid w:val="00584240"/>
    <w:rsid w:val="00585D89"/>
    <w:rsid w:val="00586045"/>
    <w:rsid w:val="005861EB"/>
    <w:rsid w:val="00587747"/>
    <w:rsid w:val="0059157F"/>
    <w:rsid w:val="00592472"/>
    <w:rsid w:val="00593709"/>
    <w:rsid w:val="005937F9"/>
    <w:rsid w:val="00593FC2"/>
    <w:rsid w:val="005951EB"/>
    <w:rsid w:val="005A0A43"/>
    <w:rsid w:val="005A4208"/>
    <w:rsid w:val="005A7CB2"/>
    <w:rsid w:val="005B001F"/>
    <w:rsid w:val="005B789C"/>
    <w:rsid w:val="005C247A"/>
    <w:rsid w:val="005C7527"/>
    <w:rsid w:val="005D27DC"/>
    <w:rsid w:val="005D27F0"/>
    <w:rsid w:val="005D5CA6"/>
    <w:rsid w:val="005E7CD1"/>
    <w:rsid w:val="005F2714"/>
    <w:rsid w:val="005F7A76"/>
    <w:rsid w:val="00600466"/>
    <w:rsid w:val="00601BBE"/>
    <w:rsid w:val="00605457"/>
    <w:rsid w:val="006055DC"/>
    <w:rsid w:val="00605C57"/>
    <w:rsid w:val="006143EF"/>
    <w:rsid w:val="006149AE"/>
    <w:rsid w:val="00616E38"/>
    <w:rsid w:val="0062461D"/>
    <w:rsid w:val="006276F2"/>
    <w:rsid w:val="00632D64"/>
    <w:rsid w:val="006332BC"/>
    <w:rsid w:val="00633B95"/>
    <w:rsid w:val="0063430F"/>
    <w:rsid w:val="0064132E"/>
    <w:rsid w:val="00646357"/>
    <w:rsid w:val="00647046"/>
    <w:rsid w:val="0065009A"/>
    <w:rsid w:val="00650633"/>
    <w:rsid w:val="00650F51"/>
    <w:rsid w:val="00652827"/>
    <w:rsid w:val="00660E9C"/>
    <w:rsid w:val="00660ECE"/>
    <w:rsid w:val="00662966"/>
    <w:rsid w:val="0066458E"/>
    <w:rsid w:val="00665472"/>
    <w:rsid w:val="006669F2"/>
    <w:rsid w:val="00675BB0"/>
    <w:rsid w:val="00687857"/>
    <w:rsid w:val="006907F8"/>
    <w:rsid w:val="00692BBB"/>
    <w:rsid w:val="0069506F"/>
    <w:rsid w:val="006970A8"/>
    <w:rsid w:val="00697C82"/>
    <w:rsid w:val="00697EA3"/>
    <w:rsid w:val="006A53C3"/>
    <w:rsid w:val="006A623A"/>
    <w:rsid w:val="006A6EF0"/>
    <w:rsid w:val="006A7E0D"/>
    <w:rsid w:val="006B34AF"/>
    <w:rsid w:val="006B5BE0"/>
    <w:rsid w:val="006C1EF2"/>
    <w:rsid w:val="006C43AC"/>
    <w:rsid w:val="006C6712"/>
    <w:rsid w:val="006D3227"/>
    <w:rsid w:val="006D7607"/>
    <w:rsid w:val="006D7CF7"/>
    <w:rsid w:val="006E655F"/>
    <w:rsid w:val="006E7324"/>
    <w:rsid w:val="006F1879"/>
    <w:rsid w:val="006F6C03"/>
    <w:rsid w:val="006F6F6F"/>
    <w:rsid w:val="007028B4"/>
    <w:rsid w:val="00711298"/>
    <w:rsid w:val="00711A3C"/>
    <w:rsid w:val="00712B05"/>
    <w:rsid w:val="00713B93"/>
    <w:rsid w:val="0071781A"/>
    <w:rsid w:val="00724208"/>
    <w:rsid w:val="00733EF0"/>
    <w:rsid w:val="007340C6"/>
    <w:rsid w:val="00734D15"/>
    <w:rsid w:val="00737853"/>
    <w:rsid w:val="0074481D"/>
    <w:rsid w:val="00744ABC"/>
    <w:rsid w:val="00750AB1"/>
    <w:rsid w:val="007518C8"/>
    <w:rsid w:val="00753685"/>
    <w:rsid w:val="00753D25"/>
    <w:rsid w:val="00763E3B"/>
    <w:rsid w:val="007714EA"/>
    <w:rsid w:val="007729FF"/>
    <w:rsid w:val="007738B2"/>
    <w:rsid w:val="007748FA"/>
    <w:rsid w:val="00774D77"/>
    <w:rsid w:val="00775012"/>
    <w:rsid w:val="00776E6E"/>
    <w:rsid w:val="00781016"/>
    <w:rsid w:val="007830A6"/>
    <w:rsid w:val="007856C2"/>
    <w:rsid w:val="00792502"/>
    <w:rsid w:val="00793C43"/>
    <w:rsid w:val="007A315A"/>
    <w:rsid w:val="007A55BA"/>
    <w:rsid w:val="007B18FE"/>
    <w:rsid w:val="007B4CDA"/>
    <w:rsid w:val="007B5158"/>
    <w:rsid w:val="007B5756"/>
    <w:rsid w:val="007B779E"/>
    <w:rsid w:val="007C48F9"/>
    <w:rsid w:val="007C52CE"/>
    <w:rsid w:val="007D246C"/>
    <w:rsid w:val="007D417C"/>
    <w:rsid w:val="007D5361"/>
    <w:rsid w:val="007E13CD"/>
    <w:rsid w:val="007E3539"/>
    <w:rsid w:val="007E376F"/>
    <w:rsid w:val="007E5BDE"/>
    <w:rsid w:val="007E5E07"/>
    <w:rsid w:val="007E6280"/>
    <w:rsid w:val="007F7BAA"/>
    <w:rsid w:val="00806947"/>
    <w:rsid w:val="00813876"/>
    <w:rsid w:val="0081449F"/>
    <w:rsid w:val="00814F22"/>
    <w:rsid w:val="00821FC6"/>
    <w:rsid w:val="00821FE4"/>
    <w:rsid w:val="00832A94"/>
    <w:rsid w:val="008339C3"/>
    <w:rsid w:val="0083463C"/>
    <w:rsid w:val="00834DEE"/>
    <w:rsid w:val="00845A9B"/>
    <w:rsid w:val="00845D38"/>
    <w:rsid w:val="00851B5B"/>
    <w:rsid w:val="00852F1E"/>
    <w:rsid w:val="00853241"/>
    <w:rsid w:val="00855721"/>
    <w:rsid w:val="00855D86"/>
    <w:rsid w:val="00861E38"/>
    <w:rsid w:val="00862362"/>
    <w:rsid w:val="00863745"/>
    <w:rsid w:val="00863D47"/>
    <w:rsid w:val="00864F6D"/>
    <w:rsid w:val="0086534E"/>
    <w:rsid w:val="008672E3"/>
    <w:rsid w:val="008705BF"/>
    <w:rsid w:val="00877182"/>
    <w:rsid w:val="00877C2E"/>
    <w:rsid w:val="008808E7"/>
    <w:rsid w:val="00883B55"/>
    <w:rsid w:val="0088567C"/>
    <w:rsid w:val="008A04E8"/>
    <w:rsid w:val="008A2BBD"/>
    <w:rsid w:val="008A2E91"/>
    <w:rsid w:val="008A352B"/>
    <w:rsid w:val="008A3A91"/>
    <w:rsid w:val="008A4DED"/>
    <w:rsid w:val="008B22FF"/>
    <w:rsid w:val="008B313B"/>
    <w:rsid w:val="008B3143"/>
    <w:rsid w:val="008B58B3"/>
    <w:rsid w:val="008B5D0A"/>
    <w:rsid w:val="008B6DF3"/>
    <w:rsid w:val="008B7256"/>
    <w:rsid w:val="008C629B"/>
    <w:rsid w:val="008D3105"/>
    <w:rsid w:val="008D3E53"/>
    <w:rsid w:val="008D45D7"/>
    <w:rsid w:val="008D4BCE"/>
    <w:rsid w:val="008D595A"/>
    <w:rsid w:val="008D5E49"/>
    <w:rsid w:val="008D6C37"/>
    <w:rsid w:val="008D6DEC"/>
    <w:rsid w:val="008E0D19"/>
    <w:rsid w:val="008F12EA"/>
    <w:rsid w:val="009016A7"/>
    <w:rsid w:val="009035D6"/>
    <w:rsid w:val="00906F2E"/>
    <w:rsid w:val="00907374"/>
    <w:rsid w:val="00911C51"/>
    <w:rsid w:val="009169C6"/>
    <w:rsid w:val="009224DB"/>
    <w:rsid w:val="00923698"/>
    <w:rsid w:val="00924007"/>
    <w:rsid w:val="00931E64"/>
    <w:rsid w:val="00932A69"/>
    <w:rsid w:val="009346FB"/>
    <w:rsid w:val="0093537C"/>
    <w:rsid w:val="00940747"/>
    <w:rsid w:val="00942026"/>
    <w:rsid w:val="0094480A"/>
    <w:rsid w:val="0094552C"/>
    <w:rsid w:val="00946C8B"/>
    <w:rsid w:val="00950A36"/>
    <w:rsid w:val="0095102D"/>
    <w:rsid w:val="0095566D"/>
    <w:rsid w:val="00961896"/>
    <w:rsid w:val="00963553"/>
    <w:rsid w:val="00965D98"/>
    <w:rsid w:val="009677A4"/>
    <w:rsid w:val="00972F29"/>
    <w:rsid w:val="009773C9"/>
    <w:rsid w:val="00977DAD"/>
    <w:rsid w:val="00981402"/>
    <w:rsid w:val="009842D8"/>
    <w:rsid w:val="009923DF"/>
    <w:rsid w:val="00993FB1"/>
    <w:rsid w:val="009952CB"/>
    <w:rsid w:val="009A1ECF"/>
    <w:rsid w:val="009A3872"/>
    <w:rsid w:val="009A6976"/>
    <w:rsid w:val="009B1411"/>
    <w:rsid w:val="009B4ABF"/>
    <w:rsid w:val="009C0D0E"/>
    <w:rsid w:val="009C73A8"/>
    <w:rsid w:val="009C7B2C"/>
    <w:rsid w:val="009D1D6C"/>
    <w:rsid w:val="009D1F3F"/>
    <w:rsid w:val="009D5665"/>
    <w:rsid w:val="009D57DE"/>
    <w:rsid w:val="009E6175"/>
    <w:rsid w:val="009F1C16"/>
    <w:rsid w:val="009F55C1"/>
    <w:rsid w:val="009F5ACF"/>
    <w:rsid w:val="00A00113"/>
    <w:rsid w:val="00A00238"/>
    <w:rsid w:val="00A0739F"/>
    <w:rsid w:val="00A12305"/>
    <w:rsid w:val="00A12D2A"/>
    <w:rsid w:val="00A13285"/>
    <w:rsid w:val="00A2237E"/>
    <w:rsid w:val="00A2288C"/>
    <w:rsid w:val="00A277A5"/>
    <w:rsid w:val="00A30F5E"/>
    <w:rsid w:val="00A33B40"/>
    <w:rsid w:val="00A35F41"/>
    <w:rsid w:val="00A4501B"/>
    <w:rsid w:val="00A47629"/>
    <w:rsid w:val="00A52E74"/>
    <w:rsid w:val="00A55E10"/>
    <w:rsid w:val="00A56062"/>
    <w:rsid w:val="00A56D11"/>
    <w:rsid w:val="00A57C77"/>
    <w:rsid w:val="00A6154C"/>
    <w:rsid w:val="00A632B1"/>
    <w:rsid w:val="00A657DD"/>
    <w:rsid w:val="00A77CFB"/>
    <w:rsid w:val="00A8008D"/>
    <w:rsid w:val="00A84779"/>
    <w:rsid w:val="00A85FD7"/>
    <w:rsid w:val="00AB2D1D"/>
    <w:rsid w:val="00AB6667"/>
    <w:rsid w:val="00AC172F"/>
    <w:rsid w:val="00AC29A5"/>
    <w:rsid w:val="00AC330E"/>
    <w:rsid w:val="00AC45E8"/>
    <w:rsid w:val="00AC5E49"/>
    <w:rsid w:val="00AD4551"/>
    <w:rsid w:val="00AE0106"/>
    <w:rsid w:val="00AE0813"/>
    <w:rsid w:val="00AE2EA6"/>
    <w:rsid w:val="00AE5CEC"/>
    <w:rsid w:val="00AE5DAF"/>
    <w:rsid w:val="00AF109A"/>
    <w:rsid w:val="00AF6544"/>
    <w:rsid w:val="00B00D84"/>
    <w:rsid w:val="00B10F7D"/>
    <w:rsid w:val="00B11C1C"/>
    <w:rsid w:val="00B123A5"/>
    <w:rsid w:val="00B124F9"/>
    <w:rsid w:val="00B12D54"/>
    <w:rsid w:val="00B15A3D"/>
    <w:rsid w:val="00B20D2C"/>
    <w:rsid w:val="00B219FD"/>
    <w:rsid w:val="00B21E67"/>
    <w:rsid w:val="00B222E1"/>
    <w:rsid w:val="00B26327"/>
    <w:rsid w:val="00B32FD1"/>
    <w:rsid w:val="00B3702A"/>
    <w:rsid w:val="00B40550"/>
    <w:rsid w:val="00B41354"/>
    <w:rsid w:val="00B5392B"/>
    <w:rsid w:val="00B53A26"/>
    <w:rsid w:val="00B64F7A"/>
    <w:rsid w:val="00B70D89"/>
    <w:rsid w:val="00B72385"/>
    <w:rsid w:val="00B74CBE"/>
    <w:rsid w:val="00B76538"/>
    <w:rsid w:val="00B77218"/>
    <w:rsid w:val="00B82F5A"/>
    <w:rsid w:val="00B87B3A"/>
    <w:rsid w:val="00B93897"/>
    <w:rsid w:val="00B954F0"/>
    <w:rsid w:val="00B96C6E"/>
    <w:rsid w:val="00BA06C7"/>
    <w:rsid w:val="00BA1133"/>
    <w:rsid w:val="00BA2662"/>
    <w:rsid w:val="00BA301D"/>
    <w:rsid w:val="00BA3164"/>
    <w:rsid w:val="00BA3DA4"/>
    <w:rsid w:val="00BA672C"/>
    <w:rsid w:val="00BB1474"/>
    <w:rsid w:val="00BB2AC1"/>
    <w:rsid w:val="00BB2D78"/>
    <w:rsid w:val="00BB6128"/>
    <w:rsid w:val="00BC1874"/>
    <w:rsid w:val="00BC193B"/>
    <w:rsid w:val="00BC213E"/>
    <w:rsid w:val="00BC3215"/>
    <w:rsid w:val="00BC577A"/>
    <w:rsid w:val="00BC6BE0"/>
    <w:rsid w:val="00BC6D89"/>
    <w:rsid w:val="00BD3680"/>
    <w:rsid w:val="00BD3F5A"/>
    <w:rsid w:val="00BD7AF3"/>
    <w:rsid w:val="00BE00A4"/>
    <w:rsid w:val="00BE0C0C"/>
    <w:rsid w:val="00BE2288"/>
    <w:rsid w:val="00BE362E"/>
    <w:rsid w:val="00BE6152"/>
    <w:rsid w:val="00BE625C"/>
    <w:rsid w:val="00BE6284"/>
    <w:rsid w:val="00BE6449"/>
    <w:rsid w:val="00BF01B0"/>
    <w:rsid w:val="00BF0D7B"/>
    <w:rsid w:val="00C011ED"/>
    <w:rsid w:val="00C06296"/>
    <w:rsid w:val="00C17355"/>
    <w:rsid w:val="00C20008"/>
    <w:rsid w:val="00C2296C"/>
    <w:rsid w:val="00C25AB8"/>
    <w:rsid w:val="00C30373"/>
    <w:rsid w:val="00C368FB"/>
    <w:rsid w:val="00C37DDF"/>
    <w:rsid w:val="00C43CA9"/>
    <w:rsid w:val="00C532FB"/>
    <w:rsid w:val="00C61F29"/>
    <w:rsid w:val="00C64A7C"/>
    <w:rsid w:val="00C664CB"/>
    <w:rsid w:val="00C66B4C"/>
    <w:rsid w:val="00C77DA8"/>
    <w:rsid w:val="00C80EFC"/>
    <w:rsid w:val="00C8158E"/>
    <w:rsid w:val="00C81D56"/>
    <w:rsid w:val="00C94874"/>
    <w:rsid w:val="00C94E65"/>
    <w:rsid w:val="00CA2AF6"/>
    <w:rsid w:val="00CA528C"/>
    <w:rsid w:val="00CA7550"/>
    <w:rsid w:val="00CB6208"/>
    <w:rsid w:val="00CC0AF8"/>
    <w:rsid w:val="00CC12D7"/>
    <w:rsid w:val="00CC321D"/>
    <w:rsid w:val="00CC4C19"/>
    <w:rsid w:val="00CD2A50"/>
    <w:rsid w:val="00CD3D89"/>
    <w:rsid w:val="00CD49A4"/>
    <w:rsid w:val="00CD4A00"/>
    <w:rsid w:val="00CD5143"/>
    <w:rsid w:val="00CE21AF"/>
    <w:rsid w:val="00CE4193"/>
    <w:rsid w:val="00CE5D97"/>
    <w:rsid w:val="00CE6303"/>
    <w:rsid w:val="00CF06D6"/>
    <w:rsid w:val="00D044BC"/>
    <w:rsid w:val="00D06D1F"/>
    <w:rsid w:val="00D11B53"/>
    <w:rsid w:val="00D14102"/>
    <w:rsid w:val="00D165FD"/>
    <w:rsid w:val="00D16CB6"/>
    <w:rsid w:val="00D2294F"/>
    <w:rsid w:val="00D23F6D"/>
    <w:rsid w:val="00D25B42"/>
    <w:rsid w:val="00D274EC"/>
    <w:rsid w:val="00D34AEE"/>
    <w:rsid w:val="00D3692A"/>
    <w:rsid w:val="00D37B47"/>
    <w:rsid w:val="00D416D2"/>
    <w:rsid w:val="00D43A08"/>
    <w:rsid w:val="00D50AD2"/>
    <w:rsid w:val="00D50E5E"/>
    <w:rsid w:val="00D53ACB"/>
    <w:rsid w:val="00D5620C"/>
    <w:rsid w:val="00D57B6C"/>
    <w:rsid w:val="00D62C57"/>
    <w:rsid w:val="00D62DCD"/>
    <w:rsid w:val="00D66BE1"/>
    <w:rsid w:val="00D71B29"/>
    <w:rsid w:val="00D7300F"/>
    <w:rsid w:val="00D76CD7"/>
    <w:rsid w:val="00D800EE"/>
    <w:rsid w:val="00D80C57"/>
    <w:rsid w:val="00D8791E"/>
    <w:rsid w:val="00D91434"/>
    <w:rsid w:val="00D9317E"/>
    <w:rsid w:val="00DA4C9D"/>
    <w:rsid w:val="00DA4DEF"/>
    <w:rsid w:val="00DA5D64"/>
    <w:rsid w:val="00DB0D42"/>
    <w:rsid w:val="00DB267D"/>
    <w:rsid w:val="00DB55BE"/>
    <w:rsid w:val="00DB592F"/>
    <w:rsid w:val="00DB5EBD"/>
    <w:rsid w:val="00DC2F13"/>
    <w:rsid w:val="00DC47AE"/>
    <w:rsid w:val="00DC5053"/>
    <w:rsid w:val="00DC7159"/>
    <w:rsid w:val="00DD42FC"/>
    <w:rsid w:val="00DD4A06"/>
    <w:rsid w:val="00DD72C5"/>
    <w:rsid w:val="00DF784B"/>
    <w:rsid w:val="00E01115"/>
    <w:rsid w:val="00E02981"/>
    <w:rsid w:val="00E03845"/>
    <w:rsid w:val="00E1297A"/>
    <w:rsid w:val="00E1465A"/>
    <w:rsid w:val="00E21F3E"/>
    <w:rsid w:val="00E24F0F"/>
    <w:rsid w:val="00E30341"/>
    <w:rsid w:val="00E318F7"/>
    <w:rsid w:val="00E35B07"/>
    <w:rsid w:val="00E408F8"/>
    <w:rsid w:val="00E41056"/>
    <w:rsid w:val="00E41FE1"/>
    <w:rsid w:val="00E43622"/>
    <w:rsid w:val="00E43733"/>
    <w:rsid w:val="00E528A4"/>
    <w:rsid w:val="00E569E8"/>
    <w:rsid w:val="00E56CE5"/>
    <w:rsid w:val="00E57B06"/>
    <w:rsid w:val="00E8564E"/>
    <w:rsid w:val="00E86D0B"/>
    <w:rsid w:val="00E9098A"/>
    <w:rsid w:val="00E93BAF"/>
    <w:rsid w:val="00E975A0"/>
    <w:rsid w:val="00EB20D8"/>
    <w:rsid w:val="00EB49E6"/>
    <w:rsid w:val="00EB6BF6"/>
    <w:rsid w:val="00EC2797"/>
    <w:rsid w:val="00EC2ADE"/>
    <w:rsid w:val="00EC762F"/>
    <w:rsid w:val="00EC77DE"/>
    <w:rsid w:val="00ED183E"/>
    <w:rsid w:val="00ED27B6"/>
    <w:rsid w:val="00ED2D06"/>
    <w:rsid w:val="00ED3130"/>
    <w:rsid w:val="00EE238F"/>
    <w:rsid w:val="00EE43AB"/>
    <w:rsid w:val="00EE68CA"/>
    <w:rsid w:val="00EE6BF5"/>
    <w:rsid w:val="00EF0269"/>
    <w:rsid w:val="00EF1990"/>
    <w:rsid w:val="00EF37DB"/>
    <w:rsid w:val="00EF41F8"/>
    <w:rsid w:val="00EF6F8E"/>
    <w:rsid w:val="00F00DB6"/>
    <w:rsid w:val="00F02C78"/>
    <w:rsid w:val="00F04E9E"/>
    <w:rsid w:val="00F07BAE"/>
    <w:rsid w:val="00F14614"/>
    <w:rsid w:val="00F1707F"/>
    <w:rsid w:val="00F21606"/>
    <w:rsid w:val="00F30661"/>
    <w:rsid w:val="00F31E4A"/>
    <w:rsid w:val="00F320C1"/>
    <w:rsid w:val="00F35337"/>
    <w:rsid w:val="00F36E07"/>
    <w:rsid w:val="00F403D5"/>
    <w:rsid w:val="00F42C22"/>
    <w:rsid w:val="00F42D73"/>
    <w:rsid w:val="00F50CB5"/>
    <w:rsid w:val="00F54201"/>
    <w:rsid w:val="00F5426C"/>
    <w:rsid w:val="00F62EFD"/>
    <w:rsid w:val="00F67DDE"/>
    <w:rsid w:val="00F70295"/>
    <w:rsid w:val="00F704FD"/>
    <w:rsid w:val="00F716B8"/>
    <w:rsid w:val="00F71942"/>
    <w:rsid w:val="00F75197"/>
    <w:rsid w:val="00F75BC8"/>
    <w:rsid w:val="00F80D18"/>
    <w:rsid w:val="00F80D58"/>
    <w:rsid w:val="00F810AB"/>
    <w:rsid w:val="00F81816"/>
    <w:rsid w:val="00F90CF3"/>
    <w:rsid w:val="00F91F83"/>
    <w:rsid w:val="00FA0F3F"/>
    <w:rsid w:val="00FA1E51"/>
    <w:rsid w:val="00FA2742"/>
    <w:rsid w:val="00FA4331"/>
    <w:rsid w:val="00FB16A5"/>
    <w:rsid w:val="00FB4340"/>
    <w:rsid w:val="00FB5D1B"/>
    <w:rsid w:val="00FC3CF8"/>
    <w:rsid w:val="00FC697E"/>
    <w:rsid w:val="00FC72FB"/>
    <w:rsid w:val="00FD1600"/>
    <w:rsid w:val="00FD4826"/>
    <w:rsid w:val="00FD4E49"/>
    <w:rsid w:val="00FD6492"/>
    <w:rsid w:val="00FD6E89"/>
    <w:rsid w:val="00FD74DE"/>
    <w:rsid w:val="00FE101D"/>
    <w:rsid w:val="00FE1775"/>
    <w:rsid w:val="00FE20FB"/>
    <w:rsid w:val="00FE2921"/>
    <w:rsid w:val="00FE371F"/>
    <w:rsid w:val="00FF3245"/>
    <w:rsid w:val="00FF34AD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033A"/>
    <w:pPr>
      <w:spacing w:line="256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0033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0033A"/>
    <w:pPr>
      <w:ind w:left="720"/>
      <w:contextualSpacing/>
    </w:pPr>
  </w:style>
  <w:style w:type="paragraph" w:customStyle="1" w:styleId="Standard">
    <w:name w:val="Standard"/>
    <w:rsid w:val="00067BDC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val="en-US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129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044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044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044BC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44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44BC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C3CF8"/>
    <w:pPr>
      <w:spacing w:after="0" w:line="240" w:lineRule="auto"/>
    </w:pPr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7501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6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5472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66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5472"/>
    <w:rPr>
      <w:rFonts w:eastAsia="Times New Roman"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D800EE"/>
    <w:rPr>
      <w:i/>
      <w:iCs/>
    </w:rPr>
  </w:style>
  <w:style w:type="paragraph" w:customStyle="1" w:styleId="m1496216220358383961gmail-msolistparagraph">
    <w:name w:val="m_1496216220358383961gmail-msolistparagraph"/>
    <w:basedOn w:val="Normlny"/>
    <w:rsid w:val="00BC577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033A"/>
    <w:pPr>
      <w:spacing w:line="256" w:lineRule="auto"/>
      <w:jc w:val="both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40033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40033A"/>
    <w:pPr>
      <w:ind w:left="720"/>
      <w:contextualSpacing/>
    </w:pPr>
  </w:style>
  <w:style w:type="paragraph" w:customStyle="1" w:styleId="Standard">
    <w:name w:val="Standard"/>
    <w:rsid w:val="00067BDC"/>
    <w:pPr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FreeSans"/>
      <w:kern w:val="3"/>
      <w:sz w:val="24"/>
      <w:szCs w:val="24"/>
      <w:lang w:val="en-US" w:eastAsia="zh-CN" w:bidi="hi-I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6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129"/>
    <w:rPr>
      <w:rFonts w:ascii="Segoe UI" w:eastAsia="Times New Roman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044B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044B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044BC"/>
    <w:rPr>
      <w:rFonts w:eastAsia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044B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044BC"/>
    <w:rPr>
      <w:rFonts w:eastAsia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C3CF8"/>
    <w:pPr>
      <w:spacing w:after="0" w:line="240" w:lineRule="auto"/>
    </w:pPr>
    <w:rPr>
      <w:rFonts w:eastAsia="Times New Roman"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775012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66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5472"/>
    <w:rPr>
      <w:rFonts w:eastAsia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665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5472"/>
    <w:rPr>
      <w:rFonts w:eastAsia="Times New Roman" w:cs="Times New Roman"/>
    </w:rPr>
  </w:style>
  <w:style w:type="character" w:styleId="PremennHTML">
    <w:name w:val="HTML Variable"/>
    <w:basedOn w:val="Predvolenpsmoodseku"/>
    <w:uiPriority w:val="99"/>
    <w:semiHidden/>
    <w:unhideWhenUsed/>
    <w:rsid w:val="00D800EE"/>
    <w:rPr>
      <w:i/>
      <w:iCs/>
    </w:rPr>
  </w:style>
  <w:style w:type="paragraph" w:customStyle="1" w:styleId="m1496216220358383961gmail-msolistparagraph">
    <w:name w:val="m_1496216220358383961gmail-msolistparagraph"/>
    <w:basedOn w:val="Normlny"/>
    <w:rsid w:val="00BC577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1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04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33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9954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536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6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5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31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4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81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94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577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57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82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175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52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92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036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687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27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84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64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62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2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22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1642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9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2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75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589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8504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209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22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04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87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56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299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6837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38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lov-lex.sk/pravne-predpisy/SK/ZZ/2004/576/20180501" TargetMode="External"/><Relationship Id="rId18" Type="http://schemas.openxmlformats.org/officeDocument/2006/relationships/hyperlink" Target="https://www.slov-lex.sk/pravne-predpisy/SK/ZZ/2004/576/2018050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slov-lex.sk/pravne-predpisy/SK/ZZ/2004/576/20180501" TargetMode="External"/><Relationship Id="rId17" Type="http://schemas.openxmlformats.org/officeDocument/2006/relationships/hyperlink" Target="https://www.slov-lex.sk/pravne-predpisy/SK/ZZ/2004/576/20180501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04/576/2018050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lov-lex.sk/pravne-predpisy/SK/ZZ/2004/576/20180501" TargetMode="External"/><Relationship Id="rId24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hyperlink" Target="https://www.slov-lex.sk/pravne-predpisy/SK/ZZ/2004/576/20180501" TargetMode="External"/><Relationship Id="rId23" Type="http://schemas.microsoft.com/office/2011/relationships/people" Target="people.xml"/><Relationship Id="rId10" Type="http://schemas.openxmlformats.org/officeDocument/2006/relationships/hyperlink" Target="https://www.slov-lex.sk/pravne-predpisy/SK/ZZ/2004/576/20180501" TargetMode="External"/><Relationship Id="rId19" Type="http://schemas.openxmlformats.org/officeDocument/2006/relationships/hyperlink" Target="https://www.slov-lex.sk/pravne-predpisy/SK/ZZ/2004/576/201805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2003/461/" TargetMode="External"/><Relationship Id="rId14" Type="http://schemas.openxmlformats.org/officeDocument/2006/relationships/hyperlink" Target="https://www.slov-lex.sk/pravne-predpisy/SK/ZZ/2004/576/201805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4_vlastný-materiál-(3)"/>
    <f:field ref="objsubject" par="" edit="true" text=""/>
    <f:field ref="objcreatedby" par="" text="Jakubíková, Jana, JUDr."/>
    <f:field ref="objcreatedat" par="" text="13.8.2018 14:33:13"/>
    <f:field ref="objchangedby" par="" text="Administrator, System"/>
    <f:field ref="objmodifiedat" par="" text="13.8.2018 14:33:1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8553</Words>
  <Characters>48754</Characters>
  <Application>Microsoft Office Word</Application>
  <DocSecurity>0</DocSecurity>
  <Lines>406</Lines>
  <Paragraphs>114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57193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Eškutová</dc:creator>
  <cp:lastModifiedBy>Vladárová Jarmila</cp:lastModifiedBy>
  <cp:revision>2</cp:revision>
  <cp:lastPrinted>2018-07-11T06:26:00Z</cp:lastPrinted>
  <dcterms:created xsi:type="dcterms:W3CDTF">2018-08-08T05:36:00Z</dcterms:created>
  <dcterms:modified xsi:type="dcterms:W3CDTF">2018-08-08T05:36:00Z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vnut_adresati_01">
    <vt:lpwstr/>
  </property>
  <property fmtid="{D5CDD505-2E9C-101B-9397-08002B2CF9AE}" pid="4" name="FSC#SKMZ@103.510:mz_zaznam_vnut_adresati_02">
    <vt:lpwstr/>
  </property>
  <property fmtid="{D5CDD505-2E9C-101B-9397-08002B2CF9AE}" pid="5" name="FSC#SKMZ@103.510:mz_zaznam_vnut_adresati_03">
    <vt:lpwstr/>
  </property>
  <property fmtid="{D5CDD505-2E9C-101B-9397-08002B2CF9AE}" pid="6" name="FSC#SKMZ@103.510:mz_zaznam_vnut_adresati_04">
    <vt:lpwstr/>
  </property>
  <property fmtid="{D5CDD505-2E9C-101B-9397-08002B2CF9AE}" pid="7" name="FSC#SKMZ@103.510:mz_zaznam_vnut_adresati_05">
    <vt:lpwstr/>
  </property>
  <property fmtid="{D5CDD505-2E9C-101B-9397-08002B2CF9AE}" pid="8" name="FSC#SKMZ@103.510:mz_zaznam_vnut_adresati_06">
    <vt:lpwstr/>
  </property>
  <property fmtid="{D5CDD505-2E9C-101B-9397-08002B2CF9AE}" pid="9" name="FSC#SKMZ@103.510:mz_zaznam_vnut_adresati_07">
    <vt:lpwstr/>
  </property>
  <property fmtid="{D5CDD505-2E9C-101B-9397-08002B2CF9AE}" pid="10" name="FSC#SKMZ@103.510:mz_zaznam_vnut_adresati_08">
    <vt:lpwstr/>
  </property>
  <property fmtid="{D5CDD505-2E9C-101B-9397-08002B2CF9AE}" pid="11" name="FSC#SKMZ@103.510:mz_zaznam_vnut_adresati_09">
    <vt:lpwstr/>
  </property>
  <property fmtid="{D5CDD505-2E9C-101B-9397-08002B2CF9AE}" pid="12" name="FSC#SKMZ@103.510:mz_zaznam_vnut_adresati_10">
    <vt:lpwstr/>
  </property>
  <property fmtid="{D5CDD505-2E9C-101B-9397-08002B2CF9AE}" pid="13" name="FSC#SKMZ@103.510:mz_zaznam_vnut_adresati_11">
    <vt:lpwstr/>
  </property>
  <property fmtid="{D5CDD505-2E9C-101B-9397-08002B2CF9AE}" pid="14" name="FSC#SKMZ@103.510:mz_zaznam_vnut_adresati_12">
    <vt:lpwstr/>
  </property>
  <property fmtid="{D5CDD505-2E9C-101B-9397-08002B2CF9AE}" pid="15" name="FSC#SKMZ@103.510:mz_zaznam_vnut_adresati_13">
    <vt:lpwstr/>
  </property>
  <property fmtid="{D5CDD505-2E9C-101B-9397-08002B2CF9AE}" pid="16" name="FSC#SKMZ@103.510:mz_zaznam_vnut_adresati_14">
    <vt:lpwstr/>
  </property>
  <property fmtid="{D5CDD505-2E9C-101B-9397-08002B2CF9AE}" pid="17" name="FSC#SKMZ@103.510:mz_zaznam_vnut_adresati_15">
    <vt:lpwstr/>
  </property>
  <property fmtid="{D5CDD505-2E9C-101B-9397-08002B2CF9AE}" pid="18" name="FSC#SKMZ@103.510:mz_zaznam_vnut_adresati_16">
    <vt:lpwstr/>
  </property>
  <property fmtid="{D5CDD505-2E9C-101B-9397-08002B2CF9AE}" pid="19" name="FSC#SKMZ@103.510:mz_zaznam_vnut_adresati_17">
    <vt:lpwstr/>
  </property>
  <property fmtid="{D5CDD505-2E9C-101B-9397-08002B2CF9AE}" pid="20" name="FSC#SKMZ@103.510:mz_zaznam_vnut_adresati_18">
    <vt:lpwstr/>
  </property>
  <property fmtid="{D5CDD505-2E9C-101B-9397-08002B2CF9AE}" pid="21" name="FSC#SKMZ@103.510:mz_zaznam_vnut_adresati_19">
    <vt:lpwstr/>
  </property>
  <property fmtid="{D5CDD505-2E9C-101B-9397-08002B2CF9AE}" pid="22" name="FSC#SKMZ@103.510:mz_zaznam_vnut_adresati_20">
    <vt:lpwstr/>
  </property>
  <property fmtid="{D5CDD505-2E9C-101B-9397-08002B2CF9AE}" pid="23" name="FSC#SKMZ@103.510:mz_zaznam_vnut_adresati_21">
    <vt:lpwstr/>
  </property>
  <property fmtid="{D5CDD505-2E9C-101B-9397-08002B2CF9AE}" pid="24" name="FSC#SKMZ@103.510:mz_zaznam_vnut_adresati_22">
    <vt:lpwstr/>
  </property>
  <property fmtid="{D5CDD505-2E9C-101B-9397-08002B2CF9AE}" pid="25" name="FSC#SKMZ@103.510:mz_zaznam_vnut_adresati_23">
    <vt:lpwstr/>
  </property>
  <property fmtid="{D5CDD505-2E9C-101B-9397-08002B2CF9AE}" pid="26" name="FSC#SKMZ@103.510:mz_zaznam_vnut_adresati_24">
    <vt:lpwstr/>
  </property>
  <property fmtid="{D5CDD505-2E9C-101B-9397-08002B2CF9AE}" pid="27" name="FSC#SKMZ@103.510:mz_zaznam_vnut_adresati_25">
    <vt:lpwstr/>
  </property>
  <property fmtid="{D5CDD505-2E9C-101B-9397-08002B2CF9AE}" pid="28" name="FSC#SKMZ@103.510:mz_zaznam_vnut_adresati_26">
    <vt:lpwstr/>
  </property>
  <property fmtid="{D5CDD505-2E9C-101B-9397-08002B2CF9AE}" pid="29" name="FSC#SKMZ@103.510:mz_zaznam_vnut_adresati_27">
    <vt:lpwstr/>
  </property>
  <property fmtid="{D5CDD505-2E9C-101B-9397-08002B2CF9AE}" pid="30" name="FSC#SKMZ@103.510:mz_zaznam_vnut_adresati_28">
    <vt:lpwstr/>
  </property>
  <property fmtid="{D5CDD505-2E9C-101B-9397-08002B2CF9AE}" pid="31" name="FSC#SKMZ@103.510:mz_zaznam_vnut_adresati_29">
    <vt:lpwstr/>
  </property>
  <property fmtid="{D5CDD505-2E9C-101B-9397-08002B2CF9AE}" pid="32" name="FSC#SKMZ@103.510:mz_zaznam_vnut_adresati_30">
    <vt:lpwstr/>
  </property>
  <property fmtid="{D5CDD505-2E9C-101B-9397-08002B2CF9AE}" pid="33" name="FSC#SKMZ@103.510:mz_zaznam_vnut_adresati_31">
    <vt:lpwstr/>
  </property>
  <property fmtid="{D5CDD505-2E9C-101B-9397-08002B2CF9AE}" pid="34" name="FSC#SKMZ@103.510:mz_zaznam_vnut_adresati_32">
    <vt:lpwstr/>
  </property>
  <property fmtid="{D5CDD505-2E9C-101B-9397-08002B2CF9AE}" pid="35" name="FSC#SKMZ@103.510:mz_zaznam_vnut_adresati_33">
    <vt:lpwstr/>
  </property>
  <property fmtid="{D5CDD505-2E9C-101B-9397-08002B2CF9AE}" pid="36" name="FSC#SKMZ@103.510:mz_zaznam_vnut_adresati_34">
    <vt:lpwstr/>
  </property>
  <property fmtid="{D5CDD505-2E9C-101B-9397-08002B2CF9AE}" pid="37" name="FSC#SKMZ@103.510:mz_zaznam_vnut_adresati_35">
    <vt:lpwstr/>
  </property>
  <property fmtid="{D5CDD505-2E9C-101B-9397-08002B2CF9AE}" pid="38" name="FSC#SKMZ@103.510:mz_zaznam_vnut_adresati_36">
    <vt:lpwstr/>
  </property>
  <property fmtid="{D5CDD505-2E9C-101B-9397-08002B2CF9AE}" pid="39" name="FSC#SKMZ@103.510:mz_zaznam_vnut_adresati_37">
    <vt:lpwstr/>
  </property>
  <property fmtid="{D5CDD505-2E9C-101B-9397-08002B2CF9AE}" pid="40" name="FSC#SKMZ@103.510:mz_zaznam_vnut_adresati_38">
    <vt:lpwstr/>
  </property>
  <property fmtid="{D5CDD505-2E9C-101B-9397-08002B2CF9AE}" pid="41" name="FSC#SKMZ@103.510:mz_zaznam_vnut_adresati_39">
    <vt:lpwstr/>
  </property>
  <property fmtid="{D5CDD505-2E9C-101B-9397-08002B2CF9AE}" pid="42" name="FSC#SKMZ@103.510:mz_zaznam_vnut_adresati_40">
    <vt:lpwstr/>
  </property>
  <property fmtid="{D5CDD505-2E9C-101B-9397-08002B2CF9AE}" pid="43" name="FSC#SKMZ@103.510:mz_zaznam_vnut_adresati_41">
    <vt:lpwstr/>
  </property>
  <property fmtid="{D5CDD505-2E9C-101B-9397-08002B2CF9AE}" pid="44" name="FSC#SKMZ@103.510:mz_zaznam_vnut_adresati_42">
    <vt:lpwstr/>
  </property>
  <property fmtid="{D5CDD505-2E9C-101B-9397-08002B2CF9AE}" pid="45" name="FSC#SKMZ@103.510:mz_zaznam_vnut_adresati_43">
    <vt:lpwstr/>
  </property>
  <property fmtid="{D5CDD505-2E9C-101B-9397-08002B2CF9AE}" pid="46" name="FSC#SKMZ@103.510:mz_zaznam_vnut_adresati_44">
    <vt:lpwstr/>
  </property>
  <property fmtid="{D5CDD505-2E9C-101B-9397-08002B2CF9AE}" pid="47" name="FSC#SKMZ@103.510:mz_zaznam_vnut_adresati_45">
    <vt:lpwstr/>
  </property>
  <property fmtid="{D5CDD505-2E9C-101B-9397-08002B2CF9AE}" pid="48" name="FSC#SKMZ@103.510:mz_zaznam_vnut_adresati_46">
    <vt:lpwstr/>
  </property>
  <property fmtid="{D5CDD505-2E9C-101B-9397-08002B2CF9AE}" pid="49" name="FSC#SKMZ@103.510:mz_zaznam_vnut_adresati_47">
    <vt:lpwstr/>
  </property>
  <property fmtid="{D5CDD505-2E9C-101B-9397-08002B2CF9AE}" pid="50" name="FSC#SKMZ@103.510:mz_zaznam_vnut_adresati_48">
    <vt:lpwstr/>
  </property>
  <property fmtid="{D5CDD505-2E9C-101B-9397-08002B2CF9AE}" pid="51" name="FSC#SKMZ@103.510:mz_zaznam_vnut_adresati_49">
    <vt:lpwstr/>
  </property>
  <property fmtid="{D5CDD505-2E9C-101B-9397-08002B2CF9AE}" pid="52" name="FSC#SKMZ@103.510:mz_zaznam_vnut_adresati_50">
    <vt:lpwstr/>
  </property>
  <property fmtid="{D5CDD505-2E9C-101B-9397-08002B2CF9AE}" pid="53" name="FSC#SKMZ@103.510:mz_zaznam_vnut_adresati_51">
    <vt:lpwstr/>
  </property>
  <property fmtid="{D5CDD505-2E9C-101B-9397-08002B2CF9AE}" pid="54" name="FSC#SKMZ@103.510:mz_EnumStupenKlasifikacie">
    <vt:lpwstr/>
  </property>
  <property fmtid="{D5CDD505-2E9C-101B-9397-08002B2CF9AE}" pid="55" name="FSC#SKMZ@103.510:mz_OpravneneOsoby">
    <vt:lpwstr/>
  </property>
  <property fmtid="{D5CDD505-2E9C-101B-9397-08002B2CF9AE}" pid="56" name="FSC#SKMZ@103.510:mz_OpravneneOsoby_en">
    <vt:lpwstr/>
  </property>
  <property fmtid="{D5CDD505-2E9C-101B-9397-08002B2CF9AE}" pid="57" name="FSC#SKMZ@103.510:mz_Vlastnik">
    <vt:lpwstr/>
  </property>
  <property fmtid="{D5CDD505-2E9C-101B-9397-08002B2CF9AE}" pid="58" name="FSC#SKMZ@103.510:mz_Vlastnik_en">
    <vt:lpwstr/>
  </property>
  <property fmtid="{D5CDD505-2E9C-101B-9397-08002B2CF9AE}" pid="59" name="FSC#SKMZ@103.510:mz_SpracEmail">
    <vt:lpwstr/>
  </property>
  <property fmtid="{D5CDD505-2E9C-101B-9397-08002B2CF9AE}" pid="60" name="FSC#SKMZ@103.510:mz_skratkaou">
    <vt:lpwstr>OL</vt:lpwstr>
  </property>
  <property fmtid="{D5CDD505-2E9C-101B-9397-08002B2CF9AE}" pid="61" name="FSC#SKEDITIONREG@103.510:a_acceptor">
    <vt:lpwstr/>
  </property>
  <property fmtid="{D5CDD505-2E9C-101B-9397-08002B2CF9AE}" pid="62" name="FSC#SKEDITIONREG@103.510:a_clearedat">
    <vt:lpwstr/>
  </property>
  <property fmtid="{D5CDD505-2E9C-101B-9397-08002B2CF9AE}" pid="63" name="FSC#SKEDITIONREG@103.510:a_clearedby">
    <vt:lpwstr/>
  </property>
  <property fmtid="{D5CDD505-2E9C-101B-9397-08002B2CF9AE}" pid="64" name="FSC#SKEDITIONREG@103.510:a_comm">
    <vt:lpwstr/>
  </property>
  <property fmtid="{D5CDD505-2E9C-101B-9397-08002B2CF9AE}" pid="65" name="FSC#SKEDITIONREG@103.510:a_decisionattachments">
    <vt:lpwstr/>
  </property>
  <property fmtid="{D5CDD505-2E9C-101B-9397-08002B2CF9AE}" pid="66" name="FSC#SKEDITIONREG@103.510:a_deliveredat">
    <vt:lpwstr/>
  </property>
  <property fmtid="{D5CDD505-2E9C-101B-9397-08002B2CF9AE}" pid="67" name="FSC#SKEDITIONREG@103.510:a_delivery">
    <vt:lpwstr/>
  </property>
  <property fmtid="{D5CDD505-2E9C-101B-9397-08002B2CF9AE}" pid="68" name="FSC#SKEDITIONREG@103.510:a_extension">
    <vt:lpwstr/>
  </property>
  <property fmtid="{D5CDD505-2E9C-101B-9397-08002B2CF9AE}" pid="69" name="FSC#SKEDITIONREG@103.510:a_filenumber">
    <vt:lpwstr/>
  </property>
  <property fmtid="{D5CDD505-2E9C-101B-9397-08002B2CF9AE}" pid="70" name="FSC#SKEDITIONREG@103.510:a_fileresponsible">
    <vt:lpwstr/>
  </property>
  <property fmtid="{D5CDD505-2E9C-101B-9397-08002B2CF9AE}" pid="71" name="FSC#SKEDITIONREG@103.510:a_fileresporg">
    <vt:lpwstr/>
  </property>
  <property fmtid="{D5CDD505-2E9C-101B-9397-08002B2CF9AE}" pid="72" name="FSC#SKEDITIONREG@103.510:a_fileresporg_email_OU">
    <vt:lpwstr/>
  </property>
  <property fmtid="{D5CDD505-2E9C-101B-9397-08002B2CF9AE}" pid="73" name="FSC#SKEDITIONREG@103.510:a_fileresporg_emailaddress">
    <vt:lpwstr/>
  </property>
  <property fmtid="{D5CDD505-2E9C-101B-9397-08002B2CF9AE}" pid="74" name="FSC#SKEDITIONREG@103.510:a_fileresporg_fax">
    <vt:lpwstr/>
  </property>
  <property fmtid="{D5CDD505-2E9C-101B-9397-08002B2CF9AE}" pid="75" name="FSC#SKEDITIONREG@103.510:a_fileresporg_fax_OU">
    <vt:lpwstr/>
  </property>
  <property fmtid="{D5CDD505-2E9C-101B-9397-08002B2CF9AE}" pid="76" name="FSC#SKEDITIONREG@103.510:a_fileresporg_function">
    <vt:lpwstr/>
  </property>
  <property fmtid="{D5CDD505-2E9C-101B-9397-08002B2CF9AE}" pid="77" name="FSC#SKEDITIONREG@103.510:a_fileresporg_function_OU">
    <vt:lpwstr/>
  </property>
  <property fmtid="{D5CDD505-2E9C-101B-9397-08002B2CF9AE}" pid="78" name="FSC#SKEDITIONREG@103.510:a_fileresporg_head">
    <vt:lpwstr/>
  </property>
  <property fmtid="{D5CDD505-2E9C-101B-9397-08002B2CF9AE}" pid="79" name="FSC#SKEDITIONREG@103.510:a_fileresporg_head_OU">
    <vt:lpwstr/>
  </property>
  <property fmtid="{D5CDD505-2E9C-101B-9397-08002B2CF9AE}" pid="80" name="FSC#SKEDITIONREG@103.510:a_fileresporg_OU">
    <vt:lpwstr/>
  </property>
  <property fmtid="{D5CDD505-2E9C-101B-9397-08002B2CF9AE}" pid="81" name="FSC#SKEDITIONREG@103.510:a_fileresporg_phone">
    <vt:lpwstr/>
  </property>
  <property fmtid="{D5CDD505-2E9C-101B-9397-08002B2CF9AE}" pid="82" name="FSC#SKEDITIONREG@103.510:a_fileresporg_phone_OU">
    <vt:lpwstr/>
  </property>
  <property fmtid="{D5CDD505-2E9C-101B-9397-08002B2CF9AE}" pid="83" name="FSC#SKEDITIONREG@103.510:a_incattachments">
    <vt:lpwstr/>
  </property>
  <property fmtid="{D5CDD505-2E9C-101B-9397-08002B2CF9AE}" pid="84" name="FSC#SKEDITIONREG@103.510:a_incnr">
    <vt:lpwstr/>
  </property>
  <property fmtid="{D5CDD505-2E9C-101B-9397-08002B2CF9AE}" pid="85" name="FSC#SKEDITIONREG@103.510:a_objcreatedstr">
    <vt:lpwstr/>
  </property>
  <property fmtid="{D5CDD505-2E9C-101B-9397-08002B2CF9AE}" pid="86" name="FSC#SKEDITIONREG@103.510:a_ordernumber">
    <vt:lpwstr/>
  </property>
  <property fmtid="{D5CDD505-2E9C-101B-9397-08002B2CF9AE}" pid="87" name="FSC#SKEDITIONREG@103.510:a_oursign">
    <vt:lpwstr/>
  </property>
  <property fmtid="{D5CDD505-2E9C-101B-9397-08002B2CF9AE}" pid="88" name="FSC#SKEDITIONREG@103.510:a_sendersign">
    <vt:lpwstr/>
  </property>
  <property fmtid="{D5CDD505-2E9C-101B-9397-08002B2CF9AE}" pid="89" name="FSC#SKEDITIONREG@103.510:a_shortou">
    <vt:lpwstr/>
  </property>
  <property fmtid="{D5CDD505-2E9C-101B-9397-08002B2CF9AE}" pid="90" name="FSC#SKEDITIONREG@103.510:a_testsalutation">
    <vt:lpwstr/>
  </property>
  <property fmtid="{D5CDD505-2E9C-101B-9397-08002B2CF9AE}" pid="91" name="FSC#SKEDITIONREG@103.510:a_validfrom">
    <vt:lpwstr/>
  </property>
  <property fmtid="{D5CDD505-2E9C-101B-9397-08002B2CF9AE}" pid="92" name="FSC#SKEDITIONREG@103.510:as_activity">
    <vt:lpwstr/>
  </property>
  <property fmtid="{D5CDD505-2E9C-101B-9397-08002B2CF9AE}" pid="93" name="FSC#SKEDITIONREG@103.510:as_docdate">
    <vt:lpwstr/>
  </property>
  <property fmtid="{D5CDD505-2E9C-101B-9397-08002B2CF9AE}" pid="94" name="FSC#SKEDITIONREG@103.510:as_establishdate">
    <vt:lpwstr/>
  </property>
  <property fmtid="{D5CDD505-2E9C-101B-9397-08002B2CF9AE}" pid="95" name="FSC#SKEDITIONREG@103.510:as_fileresphead">
    <vt:lpwstr/>
  </property>
  <property fmtid="{D5CDD505-2E9C-101B-9397-08002B2CF9AE}" pid="96" name="FSC#SKEDITIONREG@103.510:as_filerespheadfnct">
    <vt:lpwstr/>
  </property>
  <property fmtid="{D5CDD505-2E9C-101B-9397-08002B2CF9AE}" pid="97" name="FSC#SKEDITIONREG@103.510:as_fileresponsible">
    <vt:lpwstr/>
  </property>
  <property fmtid="{D5CDD505-2E9C-101B-9397-08002B2CF9AE}" pid="98" name="FSC#SKEDITIONREG@103.510:as_filesubj">
    <vt:lpwstr/>
  </property>
  <property fmtid="{D5CDD505-2E9C-101B-9397-08002B2CF9AE}" pid="99" name="FSC#SKEDITIONREG@103.510:as_objname">
    <vt:lpwstr/>
  </property>
  <property fmtid="{D5CDD505-2E9C-101B-9397-08002B2CF9AE}" pid="100" name="FSC#SKEDITIONREG@103.510:as_ou">
    <vt:lpwstr/>
  </property>
  <property fmtid="{D5CDD505-2E9C-101B-9397-08002B2CF9AE}" pid="101" name="FSC#SKEDITIONREG@103.510:as_owner">
    <vt:lpwstr>Jarmila Vladárová</vt:lpwstr>
  </property>
  <property fmtid="{D5CDD505-2E9C-101B-9397-08002B2CF9AE}" pid="102" name="FSC#SKEDITIONREG@103.510:as_phonelink">
    <vt:lpwstr/>
  </property>
  <property fmtid="{D5CDD505-2E9C-101B-9397-08002B2CF9AE}" pid="103" name="FSC#SKEDITIONREG@103.510:oz_externAdr">
    <vt:lpwstr/>
  </property>
  <property fmtid="{D5CDD505-2E9C-101B-9397-08002B2CF9AE}" pid="104" name="FSC#SKEDITIONREG@103.510:a_depositperiod">
    <vt:lpwstr/>
  </property>
  <property fmtid="{D5CDD505-2E9C-101B-9397-08002B2CF9AE}" pid="105" name="FSC#SKEDITIONREG@103.510:a_disposestate">
    <vt:lpwstr/>
  </property>
  <property fmtid="{D5CDD505-2E9C-101B-9397-08002B2CF9AE}" pid="106" name="FSC#SKEDITIONREG@103.510:a_fileresponsiblefnct">
    <vt:lpwstr/>
  </property>
  <property fmtid="{D5CDD505-2E9C-101B-9397-08002B2CF9AE}" pid="107" name="FSC#SKEDITIONREG@103.510:a_fileresporg_position">
    <vt:lpwstr/>
  </property>
  <property fmtid="{D5CDD505-2E9C-101B-9397-08002B2CF9AE}" pid="108" name="FSC#SKEDITIONREG@103.510:a_fileresporg_position_OU">
    <vt:lpwstr/>
  </property>
  <property fmtid="{D5CDD505-2E9C-101B-9397-08002B2CF9AE}" pid="109" name="FSC#SKEDITIONREG@103.510:a_osobnecislosprac">
    <vt:lpwstr/>
  </property>
  <property fmtid="{D5CDD505-2E9C-101B-9397-08002B2CF9AE}" pid="110" name="FSC#SKEDITIONREG@103.510:a_registrysign">
    <vt:lpwstr/>
  </property>
  <property fmtid="{D5CDD505-2E9C-101B-9397-08002B2CF9AE}" pid="111" name="FSC#SKEDITIONREG@103.510:a_subfileatt">
    <vt:lpwstr/>
  </property>
  <property fmtid="{D5CDD505-2E9C-101B-9397-08002B2CF9AE}" pid="112" name="FSC#SKEDITIONREG@103.510:as_filesubjall">
    <vt:lpwstr/>
  </property>
  <property fmtid="{D5CDD505-2E9C-101B-9397-08002B2CF9AE}" pid="113" name="FSC#SKEDITIONREG@103.510:CreatedAt">
    <vt:lpwstr>8. 8. 2018, 12:48</vt:lpwstr>
  </property>
  <property fmtid="{D5CDD505-2E9C-101B-9397-08002B2CF9AE}" pid="114" name="FSC#SKEDITIONREG@103.510:curruserrolegroup">
    <vt:lpwstr>odbor legislatívny</vt:lpwstr>
  </property>
  <property fmtid="{D5CDD505-2E9C-101B-9397-08002B2CF9AE}" pid="115" name="FSC#SKEDITIONREG@103.510:currusersubst">
    <vt:lpwstr/>
  </property>
  <property fmtid="{D5CDD505-2E9C-101B-9397-08002B2CF9AE}" pid="116" name="FSC#SKEDITIONREG@103.510:emailsprac">
    <vt:lpwstr/>
  </property>
  <property fmtid="{D5CDD505-2E9C-101B-9397-08002B2CF9AE}" pid="117" name="FSC#SKEDITIONREG@103.510:ms_VyskladaniePoznamok">
    <vt:lpwstr/>
  </property>
  <property fmtid="{D5CDD505-2E9C-101B-9397-08002B2CF9AE}" pid="118" name="FSC#SKEDITIONREG@103.510:oumlname_fnct">
    <vt:lpwstr/>
  </property>
  <property fmtid="{D5CDD505-2E9C-101B-9397-08002B2CF9AE}" pid="119" name="FSC#SKEDITIONREG@103.510:sk_org_city">
    <vt:lpwstr>Bratislava 37</vt:lpwstr>
  </property>
  <property fmtid="{D5CDD505-2E9C-101B-9397-08002B2CF9AE}" pid="120" name="FSC#SKEDITIONREG@103.510:sk_org_dic">
    <vt:lpwstr/>
  </property>
  <property fmtid="{D5CDD505-2E9C-101B-9397-08002B2CF9AE}" pid="121" name="FSC#SKEDITIONREG@103.510:sk_org_email">
    <vt:lpwstr/>
  </property>
  <property fmtid="{D5CDD505-2E9C-101B-9397-08002B2CF9AE}" pid="122" name="FSC#SKEDITIONREG@103.510:sk_org_fax">
    <vt:lpwstr/>
  </property>
  <property fmtid="{D5CDD505-2E9C-101B-9397-08002B2CF9AE}" pid="123" name="FSC#SKEDITIONREG@103.510:sk_org_fullname">
    <vt:lpwstr>Ministerstvo zdravotníctva SR</vt:lpwstr>
  </property>
  <property fmtid="{D5CDD505-2E9C-101B-9397-08002B2CF9AE}" pid="124" name="FSC#SKEDITIONREG@103.510:sk_org_ico">
    <vt:lpwstr>00165565</vt:lpwstr>
  </property>
  <property fmtid="{D5CDD505-2E9C-101B-9397-08002B2CF9AE}" pid="125" name="FSC#SKEDITIONREG@103.510:sk_org_phone">
    <vt:lpwstr/>
  </property>
  <property fmtid="{D5CDD505-2E9C-101B-9397-08002B2CF9AE}" pid="126" name="FSC#SKEDITIONREG@103.510:sk_org_shortname">
    <vt:lpwstr/>
  </property>
  <property fmtid="{D5CDD505-2E9C-101B-9397-08002B2CF9AE}" pid="127" name="FSC#SKEDITIONREG@103.510:sk_org_state">
    <vt:lpwstr/>
  </property>
  <property fmtid="{D5CDD505-2E9C-101B-9397-08002B2CF9AE}" pid="128" name="FSC#SKEDITIONREG@103.510:sk_org_street">
    <vt:lpwstr>Limbová 2</vt:lpwstr>
  </property>
  <property fmtid="{D5CDD505-2E9C-101B-9397-08002B2CF9AE}" pid="129" name="FSC#SKEDITIONREG@103.510:sk_org_zip">
    <vt:lpwstr>831 01</vt:lpwstr>
  </property>
  <property fmtid="{D5CDD505-2E9C-101B-9397-08002B2CF9AE}" pid="130" name="FSC#SKEDITIONREG@103.510:viz_clearedat">
    <vt:lpwstr/>
  </property>
  <property fmtid="{D5CDD505-2E9C-101B-9397-08002B2CF9AE}" pid="131" name="FSC#SKEDITIONREG@103.510:viz_clearedby">
    <vt:lpwstr/>
  </property>
  <property fmtid="{D5CDD505-2E9C-101B-9397-08002B2CF9AE}" pid="132" name="FSC#SKEDITIONREG@103.510:viz_comm">
    <vt:lpwstr/>
  </property>
  <property fmtid="{D5CDD505-2E9C-101B-9397-08002B2CF9AE}" pid="133" name="FSC#SKEDITIONREG@103.510:viz_decisionattachments">
    <vt:lpwstr/>
  </property>
  <property fmtid="{D5CDD505-2E9C-101B-9397-08002B2CF9AE}" pid="134" name="FSC#SKEDITIONREG@103.510:viz_deliveredat">
    <vt:lpwstr/>
  </property>
  <property fmtid="{D5CDD505-2E9C-101B-9397-08002B2CF9AE}" pid="135" name="FSC#SKEDITIONREG@103.510:viz_delivery">
    <vt:lpwstr/>
  </property>
  <property fmtid="{D5CDD505-2E9C-101B-9397-08002B2CF9AE}" pid="136" name="FSC#SKEDITIONREG@103.510:viz_extension">
    <vt:lpwstr/>
  </property>
  <property fmtid="{D5CDD505-2E9C-101B-9397-08002B2CF9AE}" pid="137" name="FSC#SKEDITIONREG@103.510:viz_filenumber">
    <vt:lpwstr/>
  </property>
  <property fmtid="{D5CDD505-2E9C-101B-9397-08002B2CF9AE}" pid="138" name="FSC#SKEDITIONREG@103.510:viz_fileresponsible">
    <vt:lpwstr/>
  </property>
  <property fmtid="{D5CDD505-2E9C-101B-9397-08002B2CF9AE}" pid="139" name="FSC#SKEDITIONREG@103.510:viz_fileresporg">
    <vt:lpwstr/>
  </property>
  <property fmtid="{D5CDD505-2E9C-101B-9397-08002B2CF9AE}" pid="140" name="FSC#SKEDITIONREG@103.510:viz_fileresporg_email_OU">
    <vt:lpwstr/>
  </property>
  <property fmtid="{D5CDD505-2E9C-101B-9397-08002B2CF9AE}" pid="141" name="FSC#SKEDITIONREG@103.510:viz_fileresporg_emailaddress">
    <vt:lpwstr/>
  </property>
  <property fmtid="{D5CDD505-2E9C-101B-9397-08002B2CF9AE}" pid="142" name="FSC#SKEDITIONREG@103.510:viz_fileresporg_fax">
    <vt:lpwstr/>
  </property>
  <property fmtid="{D5CDD505-2E9C-101B-9397-08002B2CF9AE}" pid="143" name="FSC#SKEDITIONREG@103.510:viz_fileresporg_fax_OU">
    <vt:lpwstr/>
  </property>
  <property fmtid="{D5CDD505-2E9C-101B-9397-08002B2CF9AE}" pid="144" name="FSC#SKEDITIONREG@103.510:viz_fileresporg_function">
    <vt:lpwstr/>
  </property>
  <property fmtid="{D5CDD505-2E9C-101B-9397-08002B2CF9AE}" pid="145" name="FSC#SKEDITIONREG@103.510:viz_fileresporg_function_OU">
    <vt:lpwstr/>
  </property>
  <property fmtid="{D5CDD505-2E9C-101B-9397-08002B2CF9AE}" pid="146" name="FSC#SKEDITIONREG@103.510:viz_fileresporg_head">
    <vt:lpwstr/>
  </property>
  <property fmtid="{D5CDD505-2E9C-101B-9397-08002B2CF9AE}" pid="147" name="FSC#SKEDITIONREG@103.510:viz_fileresporg_head_OU">
    <vt:lpwstr/>
  </property>
  <property fmtid="{D5CDD505-2E9C-101B-9397-08002B2CF9AE}" pid="148" name="FSC#SKEDITIONREG@103.510:viz_fileresporg_longname">
    <vt:lpwstr/>
  </property>
  <property fmtid="{D5CDD505-2E9C-101B-9397-08002B2CF9AE}" pid="149" name="FSC#SKEDITIONREG@103.510:viz_fileresporg_mesto">
    <vt:lpwstr/>
  </property>
  <property fmtid="{D5CDD505-2E9C-101B-9397-08002B2CF9AE}" pid="150" name="FSC#SKEDITIONREG@103.510:viz_fileresporg_odbor">
    <vt:lpwstr/>
  </property>
  <property fmtid="{D5CDD505-2E9C-101B-9397-08002B2CF9AE}" pid="151" name="FSC#SKEDITIONREG@103.510:viz_fileresporg_odbor_function">
    <vt:lpwstr/>
  </property>
  <property fmtid="{D5CDD505-2E9C-101B-9397-08002B2CF9AE}" pid="152" name="FSC#SKEDITIONREG@103.510:viz_fileresporg_odbor_head">
    <vt:lpwstr/>
  </property>
  <property fmtid="{D5CDD505-2E9C-101B-9397-08002B2CF9AE}" pid="153" name="FSC#SKEDITIONREG@103.510:viz_fileresporg_OU">
    <vt:lpwstr/>
  </property>
  <property fmtid="{D5CDD505-2E9C-101B-9397-08002B2CF9AE}" pid="154" name="FSC#SKEDITIONREG@103.510:viz_fileresporg_phone">
    <vt:lpwstr/>
  </property>
  <property fmtid="{D5CDD505-2E9C-101B-9397-08002B2CF9AE}" pid="155" name="FSC#SKEDITIONREG@103.510:viz_fileresporg_phone_OU">
    <vt:lpwstr/>
  </property>
  <property fmtid="{D5CDD505-2E9C-101B-9397-08002B2CF9AE}" pid="156" name="FSC#SKEDITIONREG@103.510:viz_fileresporg_position">
    <vt:lpwstr/>
  </property>
  <property fmtid="{D5CDD505-2E9C-101B-9397-08002B2CF9AE}" pid="157" name="FSC#SKEDITIONREG@103.510:viz_fileresporg_position_OU">
    <vt:lpwstr/>
  </property>
  <property fmtid="{D5CDD505-2E9C-101B-9397-08002B2CF9AE}" pid="158" name="FSC#SKEDITIONREG@103.510:viz_fileresporg_psc">
    <vt:lpwstr/>
  </property>
  <property fmtid="{D5CDD505-2E9C-101B-9397-08002B2CF9AE}" pid="159" name="FSC#SKEDITIONREG@103.510:viz_fileresporg_sekcia">
    <vt:lpwstr/>
  </property>
  <property fmtid="{D5CDD505-2E9C-101B-9397-08002B2CF9AE}" pid="160" name="FSC#SKEDITIONREG@103.510:viz_fileresporg_sekcia_function">
    <vt:lpwstr/>
  </property>
  <property fmtid="{D5CDD505-2E9C-101B-9397-08002B2CF9AE}" pid="161" name="FSC#SKEDITIONREG@103.510:viz_fileresporg_sekcia_head">
    <vt:lpwstr/>
  </property>
  <property fmtid="{D5CDD505-2E9C-101B-9397-08002B2CF9AE}" pid="162" name="FSC#SKEDITIONREG@103.510:viz_fileresporg_stat">
    <vt:lpwstr/>
  </property>
  <property fmtid="{D5CDD505-2E9C-101B-9397-08002B2CF9AE}" pid="163" name="FSC#SKEDITIONREG@103.510:viz_fileresporg_ulica">
    <vt:lpwstr/>
  </property>
  <property fmtid="{D5CDD505-2E9C-101B-9397-08002B2CF9AE}" pid="164" name="FSC#SKEDITIONREG@103.510:viz_fileresporgknazov">
    <vt:lpwstr/>
  </property>
  <property fmtid="{D5CDD505-2E9C-101B-9397-08002B2CF9AE}" pid="165" name="FSC#SKEDITIONREG@103.510:viz_filesubj">
    <vt:lpwstr/>
  </property>
  <property fmtid="{D5CDD505-2E9C-101B-9397-08002B2CF9AE}" pid="166" name="FSC#SKEDITIONREG@103.510:viz_incattachments">
    <vt:lpwstr/>
  </property>
  <property fmtid="{D5CDD505-2E9C-101B-9397-08002B2CF9AE}" pid="167" name="FSC#SKEDITIONREG@103.510:viz_incnr">
    <vt:lpwstr/>
  </property>
  <property fmtid="{D5CDD505-2E9C-101B-9397-08002B2CF9AE}" pid="168" name="FSC#SKEDITIONREG@103.510:viz_intletterrecivers">
    <vt:lpwstr/>
  </property>
  <property fmtid="{D5CDD505-2E9C-101B-9397-08002B2CF9AE}" pid="169" name="FSC#SKEDITIONREG@103.510:viz_objcreatedstr">
    <vt:lpwstr/>
  </property>
  <property fmtid="{D5CDD505-2E9C-101B-9397-08002B2CF9AE}" pid="170" name="FSC#SKEDITIONREG@103.510:viz_ordernumber">
    <vt:lpwstr/>
  </property>
  <property fmtid="{D5CDD505-2E9C-101B-9397-08002B2CF9AE}" pid="171" name="FSC#SKEDITIONREG@103.510:viz_oursign">
    <vt:lpwstr/>
  </property>
  <property fmtid="{D5CDD505-2E9C-101B-9397-08002B2CF9AE}" pid="172" name="FSC#SKEDITIONREG@103.510:viz_responseto_createdby">
    <vt:lpwstr/>
  </property>
  <property fmtid="{D5CDD505-2E9C-101B-9397-08002B2CF9AE}" pid="173" name="FSC#SKEDITIONREG@103.510:viz_sendersign">
    <vt:lpwstr/>
  </property>
  <property fmtid="{D5CDD505-2E9C-101B-9397-08002B2CF9AE}" pid="174" name="FSC#SKEDITIONREG@103.510:viz_shortfileresporg">
    <vt:lpwstr/>
  </property>
  <property fmtid="{D5CDD505-2E9C-101B-9397-08002B2CF9AE}" pid="175" name="FSC#SKEDITIONREG@103.510:viz_tel_number">
    <vt:lpwstr/>
  </property>
  <property fmtid="{D5CDD505-2E9C-101B-9397-08002B2CF9AE}" pid="176" name="FSC#SKEDITIONREG@103.510:viz_testsalutation">
    <vt:lpwstr/>
  </property>
  <property fmtid="{D5CDD505-2E9C-101B-9397-08002B2CF9AE}" pid="177" name="FSC#SKEDITIONREG@103.510:viz_validfrom">
    <vt:lpwstr/>
  </property>
  <property fmtid="{D5CDD505-2E9C-101B-9397-08002B2CF9AE}" pid="178" name="FSC#SKEDITIONREG@103.510:zaznam_jeden_adresat">
    <vt:lpwstr/>
  </property>
  <property fmtid="{D5CDD505-2E9C-101B-9397-08002B2CF9AE}" pid="179" name="FSC#SKEDITIONREG@103.510:zaznam_vnut_adresati_1">
    <vt:lpwstr/>
  </property>
  <property fmtid="{D5CDD505-2E9C-101B-9397-08002B2CF9AE}" pid="180" name="FSC#SKEDITIONREG@103.510:zaznam_vnut_adresati_10">
    <vt:lpwstr/>
  </property>
  <property fmtid="{D5CDD505-2E9C-101B-9397-08002B2CF9AE}" pid="181" name="FSC#SKEDITIONREG@103.510:zaznam_vnut_adresati_11">
    <vt:lpwstr/>
  </property>
  <property fmtid="{D5CDD505-2E9C-101B-9397-08002B2CF9AE}" pid="182" name="FSC#SKEDITIONREG@103.510:zaznam_vnut_adresati_12">
    <vt:lpwstr/>
  </property>
  <property fmtid="{D5CDD505-2E9C-101B-9397-08002B2CF9AE}" pid="183" name="FSC#SKEDITIONREG@103.510:zaznam_vnut_adresati_13">
    <vt:lpwstr/>
  </property>
  <property fmtid="{D5CDD505-2E9C-101B-9397-08002B2CF9AE}" pid="184" name="FSC#SKEDITIONREG@103.510:zaznam_vnut_adresati_14">
    <vt:lpwstr/>
  </property>
  <property fmtid="{D5CDD505-2E9C-101B-9397-08002B2CF9AE}" pid="185" name="FSC#SKEDITIONREG@103.510:zaznam_vnut_adresati_15">
    <vt:lpwstr/>
  </property>
  <property fmtid="{D5CDD505-2E9C-101B-9397-08002B2CF9AE}" pid="186" name="FSC#SKEDITIONREG@103.510:zaznam_vnut_adresati_16">
    <vt:lpwstr/>
  </property>
  <property fmtid="{D5CDD505-2E9C-101B-9397-08002B2CF9AE}" pid="187" name="FSC#SKEDITIONREG@103.510:zaznam_vnut_adresati_17">
    <vt:lpwstr/>
  </property>
  <property fmtid="{D5CDD505-2E9C-101B-9397-08002B2CF9AE}" pid="188" name="FSC#SKEDITIONREG@103.510:zaznam_vnut_adresati_18">
    <vt:lpwstr/>
  </property>
  <property fmtid="{D5CDD505-2E9C-101B-9397-08002B2CF9AE}" pid="189" name="FSC#SKEDITIONREG@103.510:zaznam_vnut_adresati_19">
    <vt:lpwstr/>
  </property>
  <property fmtid="{D5CDD505-2E9C-101B-9397-08002B2CF9AE}" pid="190" name="FSC#SKEDITIONREG@103.510:zaznam_vnut_adresati_2">
    <vt:lpwstr/>
  </property>
  <property fmtid="{D5CDD505-2E9C-101B-9397-08002B2CF9AE}" pid="191" name="FSC#SKEDITIONREG@103.510:zaznam_vnut_adresati_20">
    <vt:lpwstr/>
  </property>
  <property fmtid="{D5CDD505-2E9C-101B-9397-08002B2CF9AE}" pid="192" name="FSC#SKEDITIONREG@103.510:zaznam_vnut_adresati_21">
    <vt:lpwstr/>
  </property>
  <property fmtid="{D5CDD505-2E9C-101B-9397-08002B2CF9AE}" pid="193" name="FSC#SKEDITIONREG@103.510:zaznam_vnut_adresati_22">
    <vt:lpwstr/>
  </property>
  <property fmtid="{D5CDD505-2E9C-101B-9397-08002B2CF9AE}" pid="194" name="FSC#SKEDITIONREG@103.510:zaznam_vnut_adresati_23">
    <vt:lpwstr/>
  </property>
  <property fmtid="{D5CDD505-2E9C-101B-9397-08002B2CF9AE}" pid="195" name="FSC#SKEDITIONREG@103.510:zaznam_vnut_adresati_24">
    <vt:lpwstr/>
  </property>
  <property fmtid="{D5CDD505-2E9C-101B-9397-08002B2CF9AE}" pid="196" name="FSC#SKEDITIONREG@103.510:zaznam_vnut_adresati_25">
    <vt:lpwstr/>
  </property>
  <property fmtid="{D5CDD505-2E9C-101B-9397-08002B2CF9AE}" pid="197" name="FSC#SKEDITIONREG@103.510:zaznam_vnut_adresati_26">
    <vt:lpwstr/>
  </property>
  <property fmtid="{D5CDD505-2E9C-101B-9397-08002B2CF9AE}" pid="198" name="FSC#SKEDITIONREG@103.510:zaznam_vnut_adresati_27">
    <vt:lpwstr/>
  </property>
  <property fmtid="{D5CDD505-2E9C-101B-9397-08002B2CF9AE}" pid="199" name="FSC#SKEDITIONREG@103.510:zaznam_vnut_adresati_28">
    <vt:lpwstr/>
  </property>
  <property fmtid="{D5CDD505-2E9C-101B-9397-08002B2CF9AE}" pid="200" name="FSC#SKEDITIONREG@103.510:zaznam_vnut_adresati_29">
    <vt:lpwstr/>
  </property>
  <property fmtid="{D5CDD505-2E9C-101B-9397-08002B2CF9AE}" pid="201" name="FSC#SKEDITIONREG@103.510:zaznam_vnut_adresati_3">
    <vt:lpwstr/>
  </property>
  <property fmtid="{D5CDD505-2E9C-101B-9397-08002B2CF9AE}" pid="202" name="FSC#SKEDITIONREG@103.510:zaznam_vnut_adresati_30">
    <vt:lpwstr/>
  </property>
  <property fmtid="{D5CDD505-2E9C-101B-9397-08002B2CF9AE}" pid="203" name="FSC#SKEDITIONREG@103.510:zaznam_vnut_adresati_31">
    <vt:lpwstr/>
  </property>
  <property fmtid="{D5CDD505-2E9C-101B-9397-08002B2CF9AE}" pid="204" name="FSC#SKEDITIONREG@103.510:zaznam_vnut_adresati_32">
    <vt:lpwstr/>
  </property>
  <property fmtid="{D5CDD505-2E9C-101B-9397-08002B2CF9AE}" pid="205" name="FSC#SKEDITIONREG@103.510:zaznam_vnut_adresati_33">
    <vt:lpwstr/>
  </property>
  <property fmtid="{D5CDD505-2E9C-101B-9397-08002B2CF9AE}" pid="206" name="FSC#SKEDITIONREG@103.510:zaznam_vnut_adresati_34">
    <vt:lpwstr/>
  </property>
  <property fmtid="{D5CDD505-2E9C-101B-9397-08002B2CF9AE}" pid="207" name="FSC#SKEDITIONREG@103.510:zaznam_vnut_adresati_35">
    <vt:lpwstr/>
  </property>
  <property fmtid="{D5CDD505-2E9C-101B-9397-08002B2CF9AE}" pid="208" name="FSC#SKEDITIONREG@103.510:zaznam_vnut_adresati_36">
    <vt:lpwstr/>
  </property>
  <property fmtid="{D5CDD505-2E9C-101B-9397-08002B2CF9AE}" pid="209" name="FSC#SKEDITIONREG@103.510:zaznam_vnut_adresati_37">
    <vt:lpwstr/>
  </property>
  <property fmtid="{D5CDD505-2E9C-101B-9397-08002B2CF9AE}" pid="210" name="FSC#SKEDITIONREG@103.510:zaznam_vnut_adresati_38">
    <vt:lpwstr/>
  </property>
  <property fmtid="{D5CDD505-2E9C-101B-9397-08002B2CF9AE}" pid="211" name="FSC#SKEDITIONREG@103.510:zaznam_vnut_adresati_39">
    <vt:lpwstr/>
  </property>
  <property fmtid="{D5CDD505-2E9C-101B-9397-08002B2CF9AE}" pid="212" name="FSC#SKEDITIONREG@103.510:zaznam_vnut_adresati_4">
    <vt:lpwstr/>
  </property>
  <property fmtid="{D5CDD505-2E9C-101B-9397-08002B2CF9AE}" pid="213" name="FSC#SKEDITIONREG@103.510:zaznam_vnut_adresati_40">
    <vt:lpwstr/>
  </property>
  <property fmtid="{D5CDD505-2E9C-101B-9397-08002B2CF9AE}" pid="214" name="FSC#SKEDITIONREG@103.510:zaznam_vnut_adresati_41">
    <vt:lpwstr/>
  </property>
  <property fmtid="{D5CDD505-2E9C-101B-9397-08002B2CF9AE}" pid="215" name="FSC#SKEDITIONREG@103.510:zaznam_vnut_adresati_42">
    <vt:lpwstr/>
  </property>
  <property fmtid="{D5CDD505-2E9C-101B-9397-08002B2CF9AE}" pid="216" name="FSC#SKEDITIONREG@103.510:zaznam_vnut_adresati_43">
    <vt:lpwstr/>
  </property>
  <property fmtid="{D5CDD505-2E9C-101B-9397-08002B2CF9AE}" pid="217" name="FSC#SKEDITIONREG@103.510:zaznam_vnut_adresati_44">
    <vt:lpwstr/>
  </property>
  <property fmtid="{D5CDD505-2E9C-101B-9397-08002B2CF9AE}" pid="218" name="FSC#SKEDITIONREG@103.510:zaznam_vnut_adresati_45">
    <vt:lpwstr/>
  </property>
  <property fmtid="{D5CDD505-2E9C-101B-9397-08002B2CF9AE}" pid="219" name="FSC#SKEDITIONREG@103.510:zaznam_vnut_adresati_46">
    <vt:lpwstr/>
  </property>
  <property fmtid="{D5CDD505-2E9C-101B-9397-08002B2CF9AE}" pid="220" name="FSC#SKEDITIONREG@103.510:zaznam_vnut_adresati_47">
    <vt:lpwstr/>
  </property>
  <property fmtid="{D5CDD505-2E9C-101B-9397-08002B2CF9AE}" pid="221" name="FSC#SKEDITIONREG@103.510:zaznam_vnut_adresati_48">
    <vt:lpwstr/>
  </property>
  <property fmtid="{D5CDD505-2E9C-101B-9397-08002B2CF9AE}" pid="222" name="FSC#SKEDITIONREG@103.510:zaznam_vnut_adresati_49">
    <vt:lpwstr/>
  </property>
  <property fmtid="{D5CDD505-2E9C-101B-9397-08002B2CF9AE}" pid="223" name="FSC#SKEDITIONREG@103.510:zaznam_vnut_adresati_5">
    <vt:lpwstr/>
  </property>
  <property fmtid="{D5CDD505-2E9C-101B-9397-08002B2CF9AE}" pid="224" name="FSC#SKEDITIONREG@103.510:zaznam_vnut_adresati_50">
    <vt:lpwstr/>
  </property>
  <property fmtid="{D5CDD505-2E9C-101B-9397-08002B2CF9AE}" pid="225" name="FSC#SKEDITIONREG@103.510:zaznam_vnut_adresati_51">
    <vt:lpwstr/>
  </property>
  <property fmtid="{D5CDD505-2E9C-101B-9397-08002B2CF9AE}" pid="226" name="FSC#SKEDITIONREG@103.510:zaznam_vnut_adresati_52">
    <vt:lpwstr/>
  </property>
  <property fmtid="{D5CDD505-2E9C-101B-9397-08002B2CF9AE}" pid="227" name="FSC#SKEDITIONREG@103.510:zaznam_vnut_adresati_53">
    <vt:lpwstr/>
  </property>
  <property fmtid="{D5CDD505-2E9C-101B-9397-08002B2CF9AE}" pid="228" name="FSC#SKEDITIONREG@103.510:zaznam_vnut_adresati_54">
    <vt:lpwstr/>
  </property>
  <property fmtid="{D5CDD505-2E9C-101B-9397-08002B2CF9AE}" pid="229" name="FSC#SKEDITIONREG@103.510:zaznam_vnut_adresati_55">
    <vt:lpwstr/>
  </property>
  <property fmtid="{D5CDD505-2E9C-101B-9397-08002B2CF9AE}" pid="230" name="FSC#SKEDITIONREG@103.510:zaznam_vnut_adresati_56">
    <vt:lpwstr/>
  </property>
  <property fmtid="{D5CDD505-2E9C-101B-9397-08002B2CF9AE}" pid="231" name="FSC#SKEDITIONREG@103.510:zaznam_vnut_adresati_57">
    <vt:lpwstr/>
  </property>
  <property fmtid="{D5CDD505-2E9C-101B-9397-08002B2CF9AE}" pid="232" name="FSC#SKEDITIONREG@103.510:zaznam_vnut_adresati_58">
    <vt:lpwstr/>
  </property>
  <property fmtid="{D5CDD505-2E9C-101B-9397-08002B2CF9AE}" pid="233" name="FSC#SKEDITIONREG@103.510:zaznam_vnut_adresati_59">
    <vt:lpwstr/>
  </property>
  <property fmtid="{D5CDD505-2E9C-101B-9397-08002B2CF9AE}" pid="234" name="FSC#SKEDITIONREG@103.510:zaznam_vnut_adresati_6">
    <vt:lpwstr/>
  </property>
  <property fmtid="{D5CDD505-2E9C-101B-9397-08002B2CF9AE}" pid="235" name="FSC#SKEDITIONREG@103.510:zaznam_vnut_adresati_60">
    <vt:lpwstr/>
  </property>
  <property fmtid="{D5CDD505-2E9C-101B-9397-08002B2CF9AE}" pid="236" name="FSC#SKEDITIONREG@103.510:zaznam_vnut_adresati_61">
    <vt:lpwstr/>
  </property>
  <property fmtid="{D5CDD505-2E9C-101B-9397-08002B2CF9AE}" pid="237" name="FSC#SKEDITIONREG@103.510:zaznam_vnut_adresati_62">
    <vt:lpwstr/>
  </property>
  <property fmtid="{D5CDD505-2E9C-101B-9397-08002B2CF9AE}" pid="238" name="FSC#SKEDITIONREG@103.510:zaznam_vnut_adresati_63">
    <vt:lpwstr/>
  </property>
  <property fmtid="{D5CDD505-2E9C-101B-9397-08002B2CF9AE}" pid="239" name="FSC#SKEDITIONREG@103.510:zaznam_vnut_adresati_64">
    <vt:lpwstr/>
  </property>
  <property fmtid="{D5CDD505-2E9C-101B-9397-08002B2CF9AE}" pid="240" name="FSC#SKEDITIONREG@103.510:zaznam_vnut_adresati_65">
    <vt:lpwstr/>
  </property>
  <property fmtid="{D5CDD505-2E9C-101B-9397-08002B2CF9AE}" pid="241" name="FSC#SKEDITIONREG@103.510:zaznam_vnut_adresati_66">
    <vt:lpwstr/>
  </property>
  <property fmtid="{D5CDD505-2E9C-101B-9397-08002B2CF9AE}" pid="242" name="FSC#SKEDITIONREG@103.510:zaznam_vnut_adresati_67">
    <vt:lpwstr/>
  </property>
  <property fmtid="{D5CDD505-2E9C-101B-9397-08002B2CF9AE}" pid="243" name="FSC#SKEDITIONREG@103.510:zaznam_vnut_adresati_68">
    <vt:lpwstr/>
  </property>
  <property fmtid="{D5CDD505-2E9C-101B-9397-08002B2CF9AE}" pid="244" name="FSC#SKEDITIONREG@103.510:zaznam_vnut_adresati_69">
    <vt:lpwstr/>
  </property>
  <property fmtid="{D5CDD505-2E9C-101B-9397-08002B2CF9AE}" pid="245" name="FSC#SKEDITIONREG@103.510:zaznam_vnut_adresati_7">
    <vt:lpwstr/>
  </property>
  <property fmtid="{D5CDD505-2E9C-101B-9397-08002B2CF9AE}" pid="246" name="FSC#SKEDITIONREG@103.510:zaznam_vnut_adresati_70">
    <vt:lpwstr/>
  </property>
  <property fmtid="{D5CDD505-2E9C-101B-9397-08002B2CF9AE}" pid="247" name="FSC#SKEDITIONREG@103.510:zaznam_vnut_adresati_8">
    <vt:lpwstr/>
  </property>
  <property fmtid="{D5CDD505-2E9C-101B-9397-08002B2CF9AE}" pid="248" name="FSC#SKEDITIONREG@103.510:zaznam_vnut_adresati_9">
    <vt:lpwstr/>
  </property>
  <property fmtid="{D5CDD505-2E9C-101B-9397-08002B2CF9AE}" pid="249" name="FSC#SKEDITIONREG@103.510:zaznam_vonk_adresati_1">
    <vt:lpwstr/>
  </property>
  <property fmtid="{D5CDD505-2E9C-101B-9397-08002B2CF9AE}" pid="250" name="FSC#SKEDITIONREG@103.510:zaznam_vonk_adresati_10">
    <vt:lpwstr/>
  </property>
  <property fmtid="{D5CDD505-2E9C-101B-9397-08002B2CF9AE}" pid="251" name="FSC#SKEDITIONREG@103.510:zaznam_vonk_adresati_11">
    <vt:lpwstr/>
  </property>
  <property fmtid="{D5CDD505-2E9C-101B-9397-08002B2CF9AE}" pid="252" name="FSC#SKEDITIONREG@103.510:zaznam_vonk_adresati_12">
    <vt:lpwstr/>
  </property>
  <property fmtid="{D5CDD505-2E9C-101B-9397-08002B2CF9AE}" pid="253" name="FSC#SKEDITIONREG@103.510:zaznam_vonk_adresati_13">
    <vt:lpwstr/>
  </property>
  <property fmtid="{D5CDD505-2E9C-101B-9397-08002B2CF9AE}" pid="254" name="FSC#SKEDITIONREG@103.510:zaznam_vonk_adresati_14">
    <vt:lpwstr/>
  </property>
  <property fmtid="{D5CDD505-2E9C-101B-9397-08002B2CF9AE}" pid="255" name="FSC#SKEDITIONREG@103.510:zaznam_vonk_adresati_15">
    <vt:lpwstr/>
  </property>
  <property fmtid="{D5CDD505-2E9C-101B-9397-08002B2CF9AE}" pid="256" name="FSC#SKEDITIONREG@103.510:zaznam_vonk_adresati_16">
    <vt:lpwstr/>
  </property>
  <property fmtid="{D5CDD505-2E9C-101B-9397-08002B2CF9AE}" pid="257" name="FSC#SKEDITIONREG@103.510:zaznam_vonk_adresati_17">
    <vt:lpwstr/>
  </property>
  <property fmtid="{D5CDD505-2E9C-101B-9397-08002B2CF9AE}" pid="258" name="FSC#SKEDITIONREG@103.510:zaznam_vonk_adresati_18">
    <vt:lpwstr/>
  </property>
  <property fmtid="{D5CDD505-2E9C-101B-9397-08002B2CF9AE}" pid="259" name="FSC#SKEDITIONREG@103.510:zaznam_vonk_adresati_19">
    <vt:lpwstr/>
  </property>
  <property fmtid="{D5CDD505-2E9C-101B-9397-08002B2CF9AE}" pid="260" name="FSC#SKEDITIONREG@103.510:zaznam_vonk_adresati_2">
    <vt:lpwstr/>
  </property>
  <property fmtid="{D5CDD505-2E9C-101B-9397-08002B2CF9AE}" pid="261" name="FSC#SKEDITIONREG@103.510:zaznam_vonk_adresati_20">
    <vt:lpwstr/>
  </property>
  <property fmtid="{D5CDD505-2E9C-101B-9397-08002B2CF9AE}" pid="262" name="FSC#SKEDITIONREG@103.510:zaznam_vonk_adresati_21">
    <vt:lpwstr/>
  </property>
  <property fmtid="{D5CDD505-2E9C-101B-9397-08002B2CF9AE}" pid="263" name="FSC#SKEDITIONREG@103.510:zaznam_vonk_adresati_22">
    <vt:lpwstr/>
  </property>
  <property fmtid="{D5CDD505-2E9C-101B-9397-08002B2CF9AE}" pid="264" name="FSC#SKEDITIONREG@103.510:zaznam_vonk_adresati_23">
    <vt:lpwstr/>
  </property>
  <property fmtid="{D5CDD505-2E9C-101B-9397-08002B2CF9AE}" pid="265" name="FSC#SKEDITIONREG@103.510:zaznam_vonk_adresati_24">
    <vt:lpwstr/>
  </property>
  <property fmtid="{D5CDD505-2E9C-101B-9397-08002B2CF9AE}" pid="266" name="FSC#SKEDITIONREG@103.510:zaznam_vonk_adresati_25">
    <vt:lpwstr/>
  </property>
  <property fmtid="{D5CDD505-2E9C-101B-9397-08002B2CF9AE}" pid="267" name="FSC#SKEDITIONREG@103.510:zaznam_vonk_adresati_26">
    <vt:lpwstr/>
  </property>
  <property fmtid="{D5CDD505-2E9C-101B-9397-08002B2CF9AE}" pid="268" name="FSC#SKEDITIONREG@103.510:zaznam_vonk_adresati_27">
    <vt:lpwstr/>
  </property>
  <property fmtid="{D5CDD505-2E9C-101B-9397-08002B2CF9AE}" pid="269" name="FSC#SKEDITIONREG@103.510:zaznam_vonk_adresati_28">
    <vt:lpwstr/>
  </property>
  <property fmtid="{D5CDD505-2E9C-101B-9397-08002B2CF9AE}" pid="270" name="FSC#SKEDITIONREG@103.510:zaznam_vonk_adresati_29">
    <vt:lpwstr/>
  </property>
  <property fmtid="{D5CDD505-2E9C-101B-9397-08002B2CF9AE}" pid="271" name="FSC#SKEDITIONREG@103.510:zaznam_vonk_adresati_3">
    <vt:lpwstr/>
  </property>
  <property fmtid="{D5CDD505-2E9C-101B-9397-08002B2CF9AE}" pid="272" name="FSC#SKEDITIONREG@103.510:zaznam_vonk_adresati_30">
    <vt:lpwstr/>
  </property>
  <property fmtid="{D5CDD505-2E9C-101B-9397-08002B2CF9AE}" pid="273" name="FSC#SKEDITIONREG@103.510:zaznam_vonk_adresati_31">
    <vt:lpwstr/>
  </property>
  <property fmtid="{D5CDD505-2E9C-101B-9397-08002B2CF9AE}" pid="274" name="FSC#SKEDITIONREG@103.510:zaznam_vonk_adresati_32">
    <vt:lpwstr/>
  </property>
  <property fmtid="{D5CDD505-2E9C-101B-9397-08002B2CF9AE}" pid="275" name="FSC#SKEDITIONREG@103.510:zaznam_vonk_adresati_33">
    <vt:lpwstr/>
  </property>
  <property fmtid="{D5CDD505-2E9C-101B-9397-08002B2CF9AE}" pid="276" name="FSC#SKEDITIONREG@103.510:zaznam_vonk_adresati_34">
    <vt:lpwstr/>
  </property>
  <property fmtid="{D5CDD505-2E9C-101B-9397-08002B2CF9AE}" pid="277" name="FSC#SKEDITIONREG@103.510:zaznam_vonk_adresati_35">
    <vt:lpwstr/>
  </property>
  <property fmtid="{D5CDD505-2E9C-101B-9397-08002B2CF9AE}" pid="278" name="FSC#SKEDITIONREG@103.510:zaznam_vonk_adresati_4">
    <vt:lpwstr/>
  </property>
  <property fmtid="{D5CDD505-2E9C-101B-9397-08002B2CF9AE}" pid="279" name="FSC#SKEDITIONREG@103.510:zaznam_vonk_adresati_5">
    <vt:lpwstr/>
  </property>
  <property fmtid="{D5CDD505-2E9C-101B-9397-08002B2CF9AE}" pid="280" name="FSC#SKEDITIONREG@103.510:zaznam_vonk_adresati_6">
    <vt:lpwstr/>
  </property>
  <property fmtid="{D5CDD505-2E9C-101B-9397-08002B2CF9AE}" pid="281" name="FSC#SKEDITIONREG@103.510:zaznam_vonk_adresati_7">
    <vt:lpwstr/>
  </property>
  <property fmtid="{D5CDD505-2E9C-101B-9397-08002B2CF9AE}" pid="282" name="FSC#SKEDITIONREG@103.510:zaznam_vonk_adresati_8">
    <vt:lpwstr/>
  </property>
  <property fmtid="{D5CDD505-2E9C-101B-9397-08002B2CF9AE}" pid="283" name="FSC#SKEDITIONREG@103.510:zaznam_vonk_adresati_9">
    <vt:lpwstr/>
  </property>
  <property fmtid="{D5CDD505-2E9C-101B-9397-08002B2CF9AE}" pid="284" name="FSC#SKEDITIONREG@103.510:Stazovatel">
    <vt:lpwstr/>
  </property>
  <property fmtid="{D5CDD505-2E9C-101B-9397-08002B2CF9AE}" pid="285" name="FSC#SKEDITIONREG@103.510:ProtiKomu">
    <vt:lpwstr/>
  </property>
  <property fmtid="{D5CDD505-2E9C-101B-9397-08002B2CF9AE}" pid="286" name="FSC#SKEDITIONREG@103.510:EvCisloStaz">
    <vt:lpwstr/>
  </property>
  <property fmtid="{D5CDD505-2E9C-101B-9397-08002B2CF9AE}" pid="287" name="FSC#SKEDITIONREG@103.510:jod_AttrDateSkutocnyDatumVydania">
    <vt:lpwstr/>
  </property>
  <property fmtid="{D5CDD505-2E9C-101B-9397-08002B2CF9AE}" pid="288" name="FSC#SKEDITIONREG@103.510:jod_AttrNumCisloZmeny">
    <vt:lpwstr/>
  </property>
  <property fmtid="{D5CDD505-2E9C-101B-9397-08002B2CF9AE}" pid="289" name="FSC#SKEDITIONREG@103.510:jod_AttrStrRegCisloZaznamu">
    <vt:lpwstr/>
  </property>
  <property fmtid="{D5CDD505-2E9C-101B-9397-08002B2CF9AE}" pid="290" name="FSC#SKEDITIONREG@103.510:jod_cislodoc">
    <vt:lpwstr/>
  </property>
  <property fmtid="{D5CDD505-2E9C-101B-9397-08002B2CF9AE}" pid="291" name="FSC#SKEDITIONREG@103.510:jod_druh">
    <vt:lpwstr/>
  </property>
  <property fmtid="{D5CDD505-2E9C-101B-9397-08002B2CF9AE}" pid="292" name="FSC#SKEDITIONREG@103.510:jod_lu">
    <vt:lpwstr/>
  </property>
  <property fmtid="{D5CDD505-2E9C-101B-9397-08002B2CF9AE}" pid="293" name="FSC#SKEDITIONREG@103.510:jod_nazov">
    <vt:lpwstr/>
  </property>
  <property fmtid="{D5CDD505-2E9C-101B-9397-08002B2CF9AE}" pid="294" name="FSC#SKEDITIONREG@103.510:jod_typ">
    <vt:lpwstr/>
  </property>
  <property fmtid="{D5CDD505-2E9C-101B-9397-08002B2CF9AE}" pid="295" name="FSC#SKEDITIONREG@103.510:jod_zh">
    <vt:lpwstr/>
  </property>
  <property fmtid="{D5CDD505-2E9C-101B-9397-08002B2CF9AE}" pid="296" name="FSC#SKEDITIONREG@103.510:jod_sAttrDatePlatnostDo">
    <vt:lpwstr/>
  </property>
  <property fmtid="{D5CDD505-2E9C-101B-9397-08002B2CF9AE}" pid="297" name="FSC#SKEDITIONREG@103.510:jod_sAttrDatePlatnostOd">
    <vt:lpwstr/>
  </property>
  <property fmtid="{D5CDD505-2E9C-101B-9397-08002B2CF9AE}" pid="298" name="FSC#SKEDITIONREG@103.510:jod_sAttrDateUcinnostDoc">
    <vt:lpwstr/>
  </property>
  <property fmtid="{D5CDD505-2E9C-101B-9397-08002B2CF9AE}" pid="299" name="FSC#SKEDITIONREG@103.510:a_telephone">
    <vt:lpwstr/>
  </property>
  <property fmtid="{D5CDD505-2E9C-101B-9397-08002B2CF9AE}" pid="300" name="FSC#SKEDITIONREG@103.510:a_email">
    <vt:lpwstr/>
  </property>
  <property fmtid="{D5CDD505-2E9C-101B-9397-08002B2CF9AE}" pid="301" name="FSC#SKEDITIONREG@103.510:a_nazovOU">
    <vt:lpwstr/>
  </property>
  <property fmtid="{D5CDD505-2E9C-101B-9397-08002B2CF9AE}" pid="302" name="FSC#SKEDITIONREG@103.510:a_veduciOU">
    <vt:lpwstr/>
  </property>
  <property fmtid="{D5CDD505-2E9C-101B-9397-08002B2CF9AE}" pid="303" name="FSC#SKEDITIONREG@103.510:a_nadradeneOU">
    <vt:lpwstr/>
  </property>
  <property fmtid="{D5CDD505-2E9C-101B-9397-08002B2CF9AE}" pid="304" name="FSC#SKEDITIONREG@103.510:a_veduciOd">
    <vt:lpwstr/>
  </property>
  <property fmtid="{D5CDD505-2E9C-101B-9397-08002B2CF9AE}" pid="305" name="FSC#SKEDITIONREG@103.510:a_komu">
    <vt:lpwstr/>
  </property>
  <property fmtid="{D5CDD505-2E9C-101B-9397-08002B2CF9AE}" pid="306" name="FSC#SKEDITIONREG@103.510:a_nasecislo">
    <vt:lpwstr/>
  </property>
  <property fmtid="{D5CDD505-2E9C-101B-9397-08002B2CF9AE}" pid="307" name="FSC#SKEDITIONREG@103.510:a_riaditelOdboru">
    <vt:lpwstr/>
  </property>
  <property fmtid="{D5CDD505-2E9C-101B-9397-08002B2CF9AE}" pid="308" name="FSC#COOELAK@1.1001:Subject">
    <vt:lpwstr/>
  </property>
  <property fmtid="{D5CDD505-2E9C-101B-9397-08002B2CF9AE}" pid="309" name="FSC#COOELAK@1.1001:FileReference">
    <vt:lpwstr/>
  </property>
  <property fmtid="{D5CDD505-2E9C-101B-9397-08002B2CF9AE}" pid="310" name="FSC#COOELAK@1.1001:FileRefYear">
    <vt:lpwstr/>
  </property>
  <property fmtid="{D5CDD505-2E9C-101B-9397-08002B2CF9AE}" pid="311" name="FSC#COOELAK@1.1001:FileRefOrdinal">
    <vt:lpwstr/>
  </property>
  <property fmtid="{D5CDD505-2E9C-101B-9397-08002B2CF9AE}" pid="312" name="FSC#COOELAK@1.1001:FileRefOU">
    <vt:lpwstr/>
  </property>
  <property fmtid="{D5CDD505-2E9C-101B-9397-08002B2CF9AE}" pid="313" name="FSC#COOELAK@1.1001:Organization">
    <vt:lpwstr/>
  </property>
  <property fmtid="{D5CDD505-2E9C-101B-9397-08002B2CF9AE}" pid="314" name="FSC#COOELAK@1.1001:Owner">
    <vt:lpwstr>Vladárová, Jarmila</vt:lpwstr>
  </property>
  <property fmtid="{D5CDD505-2E9C-101B-9397-08002B2CF9AE}" pid="315" name="FSC#COOELAK@1.1001:OwnerExtension">
    <vt:lpwstr/>
  </property>
  <property fmtid="{D5CDD505-2E9C-101B-9397-08002B2CF9AE}" pid="316" name="FSC#COOELAK@1.1001:OwnerFaxExtension">
    <vt:lpwstr/>
  </property>
  <property fmtid="{D5CDD505-2E9C-101B-9397-08002B2CF9AE}" pid="317" name="FSC#COOELAK@1.1001:DispatchedBy">
    <vt:lpwstr/>
  </property>
  <property fmtid="{D5CDD505-2E9C-101B-9397-08002B2CF9AE}" pid="318" name="FSC#COOELAK@1.1001:DispatchedAt">
    <vt:lpwstr/>
  </property>
  <property fmtid="{D5CDD505-2E9C-101B-9397-08002B2CF9AE}" pid="319" name="FSC#COOELAK@1.1001:ApprovedBy">
    <vt:lpwstr/>
  </property>
  <property fmtid="{D5CDD505-2E9C-101B-9397-08002B2CF9AE}" pid="320" name="FSC#COOELAK@1.1001:ApprovedAt">
    <vt:lpwstr/>
  </property>
  <property fmtid="{D5CDD505-2E9C-101B-9397-08002B2CF9AE}" pid="321" name="FSC#COOELAK@1.1001:Department">
    <vt:lpwstr>OI (odbor informatiky)</vt:lpwstr>
  </property>
  <property fmtid="{D5CDD505-2E9C-101B-9397-08002B2CF9AE}" pid="322" name="FSC#COOELAK@1.1001:CreatedAt">
    <vt:lpwstr>08.08.2018</vt:lpwstr>
  </property>
  <property fmtid="{D5CDD505-2E9C-101B-9397-08002B2CF9AE}" pid="323" name="FSC#COOELAK@1.1001:OU">
    <vt:lpwstr>OI (odbor informatiky)</vt:lpwstr>
  </property>
  <property fmtid="{D5CDD505-2E9C-101B-9397-08002B2CF9AE}" pid="324" name="FSC#COOELAK@1.1001:Priority">
    <vt:lpwstr> ()</vt:lpwstr>
  </property>
  <property fmtid="{D5CDD505-2E9C-101B-9397-08002B2CF9AE}" pid="325" name="FSC#COOELAK@1.1001:ObjBarCode">
    <vt:lpwstr>*COO.2289.100.1.1969933*</vt:lpwstr>
  </property>
  <property fmtid="{D5CDD505-2E9C-101B-9397-08002B2CF9AE}" pid="326" name="FSC#COOELAK@1.1001:RefBarCode">
    <vt:lpwstr/>
  </property>
  <property fmtid="{D5CDD505-2E9C-101B-9397-08002B2CF9AE}" pid="327" name="FSC#COOELAK@1.1001:FileRefBarCode">
    <vt:lpwstr>**</vt:lpwstr>
  </property>
  <property fmtid="{D5CDD505-2E9C-101B-9397-08002B2CF9AE}" pid="328" name="FSC#COOELAK@1.1001:ExternalRef">
    <vt:lpwstr/>
  </property>
  <property fmtid="{D5CDD505-2E9C-101B-9397-08002B2CF9AE}" pid="329" name="FSC#COOELAK@1.1001:IncomingNumber">
    <vt:lpwstr/>
  </property>
  <property fmtid="{D5CDD505-2E9C-101B-9397-08002B2CF9AE}" pid="330" name="FSC#COOELAK@1.1001:IncomingSubject">
    <vt:lpwstr/>
  </property>
  <property fmtid="{D5CDD505-2E9C-101B-9397-08002B2CF9AE}" pid="331" name="FSC#COOELAK@1.1001:ProcessResponsible">
    <vt:lpwstr/>
  </property>
  <property fmtid="{D5CDD505-2E9C-101B-9397-08002B2CF9AE}" pid="332" name="FSC#COOELAK@1.1001:ProcessResponsiblePhone">
    <vt:lpwstr/>
  </property>
  <property fmtid="{D5CDD505-2E9C-101B-9397-08002B2CF9AE}" pid="333" name="FSC#COOELAK@1.1001:ProcessResponsibleMail">
    <vt:lpwstr/>
  </property>
  <property fmtid="{D5CDD505-2E9C-101B-9397-08002B2CF9AE}" pid="334" name="FSC#COOELAK@1.1001:ProcessResponsibleFax">
    <vt:lpwstr/>
  </property>
  <property fmtid="{D5CDD505-2E9C-101B-9397-08002B2CF9AE}" pid="335" name="FSC#COOELAK@1.1001:ApproverFirstName">
    <vt:lpwstr/>
  </property>
  <property fmtid="{D5CDD505-2E9C-101B-9397-08002B2CF9AE}" pid="336" name="FSC#COOELAK@1.1001:ApproverSurName">
    <vt:lpwstr/>
  </property>
  <property fmtid="{D5CDD505-2E9C-101B-9397-08002B2CF9AE}" pid="337" name="FSC#COOELAK@1.1001:ApproverTitle">
    <vt:lpwstr/>
  </property>
  <property fmtid="{D5CDD505-2E9C-101B-9397-08002B2CF9AE}" pid="338" name="FSC#COOELAK@1.1001:ExternalDate">
    <vt:lpwstr/>
  </property>
  <property fmtid="{D5CDD505-2E9C-101B-9397-08002B2CF9AE}" pid="339" name="FSC#COOELAK@1.1001:SettlementApprovedAt">
    <vt:lpwstr/>
  </property>
  <property fmtid="{D5CDD505-2E9C-101B-9397-08002B2CF9AE}" pid="340" name="FSC#COOELAK@1.1001:BaseNumber">
    <vt:lpwstr/>
  </property>
  <property fmtid="{D5CDD505-2E9C-101B-9397-08002B2CF9AE}" pid="341" name="FSC#COOELAK@1.1001:CurrentUserRolePos">
    <vt:lpwstr>referent 2</vt:lpwstr>
  </property>
  <property fmtid="{D5CDD505-2E9C-101B-9397-08002B2CF9AE}" pid="342" name="FSC#COOELAK@1.1001:CurrentUserEmail">
    <vt:lpwstr>Jana.Jakubikova@health.gov.sk</vt:lpwstr>
  </property>
  <property fmtid="{D5CDD505-2E9C-101B-9397-08002B2CF9AE}" pid="343" name="FSC#ELAKGOV@1.1001:PersonalSubjGender">
    <vt:lpwstr/>
  </property>
  <property fmtid="{D5CDD505-2E9C-101B-9397-08002B2CF9AE}" pid="344" name="FSC#ELAKGOV@1.1001:PersonalSubjFirstName">
    <vt:lpwstr/>
  </property>
  <property fmtid="{D5CDD505-2E9C-101B-9397-08002B2CF9AE}" pid="345" name="FSC#ELAKGOV@1.1001:PersonalSubjSurName">
    <vt:lpwstr/>
  </property>
  <property fmtid="{D5CDD505-2E9C-101B-9397-08002B2CF9AE}" pid="346" name="FSC#ELAKGOV@1.1001:PersonalSubjSalutation">
    <vt:lpwstr/>
  </property>
  <property fmtid="{D5CDD505-2E9C-101B-9397-08002B2CF9AE}" pid="347" name="FSC#ELAKGOV@1.1001:PersonalSubjAddress">
    <vt:lpwstr/>
  </property>
  <property fmtid="{D5CDD505-2E9C-101B-9397-08002B2CF9AE}" pid="348" name="FSC#ATSTATECFG@1.1001:Office">
    <vt:lpwstr/>
  </property>
  <property fmtid="{D5CDD505-2E9C-101B-9397-08002B2CF9AE}" pid="349" name="FSC#ATSTATECFG@1.1001:Agent">
    <vt:lpwstr/>
  </property>
  <property fmtid="{D5CDD505-2E9C-101B-9397-08002B2CF9AE}" pid="350" name="FSC#ATSTATECFG@1.1001:AgentPhone">
    <vt:lpwstr/>
  </property>
  <property fmtid="{D5CDD505-2E9C-101B-9397-08002B2CF9AE}" pid="351" name="FSC#ATSTATECFG@1.1001:DepartmentFax">
    <vt:lpwstr/>
  </property>
  <property fmtid="{D5CDD505-2E9C-101B-9397-08002B2CF9AE}" pid="352" name="FSC#ATSTATECFG@1.1001:DepartmentEmail">
    <vt:lpwstr/>
  </property>
  <property fmtid="{D5CDD505-2E9C-101B-9397-08002B2CF9AE}" pid="353" name="FSC#ATSTATECFG@1.1001:SubfileDate">
    <vt:lpwstr/>
  </property>
  <property fmtid="{D5CDD505-2E9C-101B-9397-08002B2CF9AE}" pid="354" name="FSC#ATSTATECFG@1.1001:SubfileSubject">
    <vt:lpwstr/>
  </property>
  <property fmtid="{D5CDD505-2E9C-101B-9397-08002B2CF9AE}" pid="355" name="FSC#ATSTATECFG@1.1001:DepartmentZipCode">
    <vt:lpwstr/>
  </property>
  <property fmtid="{D5CDD505-2E9C-101B-9397-08002B2CF9AE}" pid="356" name="FSC#ATSTATECFG@1.1001:DepartmentCountry">
    <vt:lpwstr/>
  </property>
  <property fmtid="{D5CDD505-2E9C-101B-9397-08002B2CF9AE}" pid="357" name="FSC#ATSTATECFG@1.1001:DepartmentCity">
    <vt:lpwstr/>
  </property>
  <property fmtid="{D5CDD505-2E9C-101B-9397-08002B2CF9AE}" pid="358" name="FSC#ATSTATECFG@1.1001:DepartmentStreet">
    <vt:lpwstr/>
  </property>
  <property fmtid="{D5CDD505-2E9C-101B-9397-08002B2CF9AE}" pid="359" name="FSC#ATSTATECFG@1.1001:DepartmentDVR">
    <vt:lpwstr/>
  </property>
  <property fmtid="{D5CDD505-2E9C-101B-9397-08002B2CF9AE}" pid="360" name="FSC#ATSTATECFG@1.1001:DepartmentUID">
    <vt:lpwstr/>
  </property>
  <property fmtid="{D5CDD505-2E9C-101B-9397-08002B2CF9AE}" pid="361" name="FSC#ATSTATECFG@1.1001:SubfileReference">
    <vt:lpwstr/>
  </property>
  <property fmtid="{D5CDD505-2E9C-101B-9397-08002B2CF9AE}" pid="362" name="FSC#ATSTATECFG@1.1001:Clause">
    <vt:lpwstr/>
  </property>
  <property fmtid="{D5CDD505-2E9C-101B-9397-08002B2CF9AE}" pid="363" name="FSC#ATSTATECFG@1.1001:ApprovedSignature">
    <vt:lpwstr/>
  </property>
  <property fmtid="{D5CDD505-2E9C-101B-9397-08002B2CF9AE}" pid="364" name="FSC#ATSTATECFG@1.1001:BankAccount">
    <vt:lpwstr/>
  </property>
  <property fmtid="{D5CDD505-2E9C-101B-9397-08002B2CF9AE}" pid="365" name="FSC#ATSTATECFG@1.1001:BankAccountOwner">
    <vt:lpwstr/>
  </property>
  <property fmtid="{D5CDD505-2E9C-101B-9397-08002B2CF9AE}" pid="366" name="FSC#ATSTATECFG@1.1001:BankInstitute">
    <vt:lpwstr/>
  </property>
  <property fmtid="{D5CDD505-2E9C-101B-9397-08002B2CF9AE}" pid="367" name="FSC#ATSTATECFG@1.1001:BankAccountID">
    <vt:lpwstr/>
  </property>
  <property fmtid="{D5CDD505-2E9C-101B-9397-08002B2CF9AE}" pid="368" name="FSC#ATSTATECFG@1.1001:BankAccountIBAN">
    <vt:lpwstr/>
  </property>
  <property fmtid="{D5CDD505-2E9C-101B-9397-08002B2CF9AE}" pid="369" name="FSC#ATSTATECFG@1.1001:BankAccountBIC">
    <vt:lpwstr/>
  </property>
  <property fmtid="{D5CDD505-2E9C-101B-9397-08002B2CF9AE}" pid="370" name="FSC#ATSTATECFG@1.1001:BankName">
    <vt:lpwstr/>
  </property>
  <property fmtid="{D5CDD505-2E9C-101B-9397-08002B2CF9AE}" pid="371" name="FSC#COOSYSTEM@1.1:Container">
    <vt:lpwstr>COO.2145.1000.3.2920004</vt:lpwstr>
  </property>
  <property fmtid="{D5CDD505-2E9C-101B-9397-08002B2CF9AE}" pid="372" name="FSC#FSCFOLIO@1.1001:docpropproject">
    <vt:lpwstr/>
  </property>
  <property fmtid="{D5CDD505-2E9C-101B-9397-08002B2CF9AE}" pid="373" name="FSC#SKEDITIONSLOVLEX@103.510:spravaucastverej">
    <vt:lpwstr>&lt;h1&gt;Verejnosť bola o&amp;nbsp;príprave Návrhu zákona, ktorým sa mení a&amp;nbsp;dopĺňa zákon č. 153/2013 Z. z. o&amp;nbsp;národnom zdravotníckom informačnom systéme a&amp;nbsp;o&amp;nbsp;zmene a&amp;nbsp;doplnení niektorých zákonov v&amp;nbsp;znení neskorších predpisov a&amp;nbsp;ktorým</vt:lpwstr>
  </property>
  <property fmtid="{D5CDD505-2E9C-101B-9397-08002B2CF9AE}" pid="374" name="FSC#SKEDITIONSLOVLEX@103.510:typpredpis">
    <vt:lpwstr>Zákon</vt:lpwstr>
  </property>
  <property fmtid="{D5CDD505-2E9C-101B-9397-08002B2CF9AE}" pid="375" name="FSC#SKEDITIONSLOVLEX@103.510:aktualnyrok">
    <vt:lpwstr>2018</vt:lpwstr>
  </property>
  <property fmtid="{D5CDD505-2E9C-101B-9397-08002B2CF9AE}" pid="376" name="FSC#SKEDITIONSLOVLEX@103.510:cisloparlamenttlac">
    <vt:lpwstr/>
  </property>
  <property fmtid="{D5CDD505-2E9C-101B-9397-08002B2CF9AE}" pid="377" name="FSC#SKEDITIONSLOVLEX@103.510:stavpredpis">
    <vt:lpwstr>Medzirezortné pripomienkové konanie</vt:lpwstr>
  </property>
  <property fmtid="{D5CDD505-2E9C-101B-9397-08002B2CF9AE}" pid="378" name="FSC#SKEDITIONSLOVLEX@103.510:povodpredpis">
    <vt:lpwstr>Slovlex (eLeg)</vt:lpwstr>
  </property>
  <property fmtid="{D5CDD505-2E9C-101B-9397-08002B2CF9AE}" pid="379" name="FSC#SKEDITIONSLOVLEX@103.510:legoblast">
    <vt:lpwstr>Zdravotníctvo</vt:lpwstr>
  </property>
  <property fmtid="{D5CDD505-2E9C-101B-9397-08002B2CF9AE}" pid="380" name="FSC#SKEDITIONSLOVLEX@103.510:uzemplat">
    <vt:lpwstr/>
  </property>
  <property fmtid="{D5CDD505-2E9C-101B-9397-08002B2CF9AE}" pid="381" name="FSC#SKEDITIONSLOVLEX@103.510:vztahypredpis">
    <vt:lpwstr/>
  </property>
  <property fmtid="{D5CDD505-2E9C-101B-9397-08002B2CF9AE}" pid="382" name="FSC#SKEDITIONSLOVLEX@103.510:predkladatel">
    <vt:lpwstr>JUDr. Jana Jakubíková</vt:lpwstr>
  </property>
  <property fmtid="{D5CDD505-2E9C-101B-9397-08002B2CF9AE}" pid="383" name="FSC#SKEDITIONSLOVLEX@103.510:zodppredkladatel">
    <vt:lpwstr>doc. MUDr. Andrea Kalavská</vt:lpwstr>
  </property>
  <property fmtid="{D5CDD505-2E9C-101B-9397-08002B2CF9AE}" pid="384" name="FSC#SKEDITIONSLOVLEX@103.510:dalsipredkladatel">
    <vt:lpwstr/>
  </property>
  <property fmtid="{D5CDD505-2E9C-101B-9397-08002B2CF9AE}" pid="385" name="FSC#SKEDITIONSLOVLEX@103.510:nazovpredpis">
    <vt:lpwstr> z ... 2018, ktorým sa mení a dopĺňa zákon č. 153/2013 Z. z. o národnom zdravotníckom informačnom systéme a o zmene a doplnení niektorých zákonov v znení neskorších predpisov a ktorým sa menia a dopĺňajú niektoré zákony </vt:lpwstr>
  </property>
  <property fmtid="{D5CDD505-2E9C-101B-9397-08002B2CF9AE}" pid="386" name="FSC#SKEDITIONSLOVLEX@103.510:nazovpredpis1">
    <vt:lpwstr/>
  </property>
  <property fmtid="{D5CDD505-2E9C-101B-9397-08002B2CF9AE}" pid="387" name="FSC#SKEDITIONSLOVLEX@103.510:nazovpredpis2">
    <vt:lpwstr/>
  </property>
  <property fmtid="{D5CDD505-2E9C-101B-9397-08002B2CF9AE}" pid="388" name="FSC#SKEDITIONSLOVLEX@103.510:nazovpredpis3">
    <vt:lpwstr/>
  </property>
  <property fmtid="{D5CDD505-2E9C-101B-9397-08002B2CF9AE}" pid="389" name="FSC#SKEDITIONSLOVLEX@103.510:cislopredpis">
    <vt:lpwstr/>
  </property>
  <property fmtid="{D5CDD505-2E9C-101B-9397-08002B2CF9AE}" pid="390" name="FSC#SKEDITIONSLOVLEX@103.510:zodpinstitucia">
    <vt:lpwstr>Ministerstvo zdravotníctva Slovenskej republiky</vt:lpwstr>
  </property>
  <property fmtid="{D5CDD505-2E9C-101B-9397-08002B2CF9AE}" pid="391" name="FSC#SKEDITIONSLOVLEX@103.510:pripomienkovatelia">
    <vt:lpwstr/>
  </property>
  <property fmtid="{D5CDD505-2E9C-101B-9397-08002B2CF9AE}" pid="392" name="FSC#SKEDITIONSLOVLEX@103.510:autorpredpis">
    <vt:lpwstr/>
  </property>
  <property fmtid="{D5CDD505-2E9C-101B-9397-08002B2CF9AE}" pid="393" name="FSC#SKEDITIONSLOVLEX@103.510:podnetpredpis">
    <vt:lpwstr>Iniciatívny materiál</vt:lpwstr>
  </property>
  <property fmtid="{D5CDD505-2E9C-101B-9397-08002B2CF9AE}" pid="394" name="FSC#SKEDITIONSLOVLEX@103.510:plnynazovpredpis">
    <vt:lpwstr> Zákon z ... 2018, ktorým sa mení a dopĺňa zákon č. 153/2013 Z. z. o národnom zdravotníckom informačnom systéme a o zmene a doplnení niektorých zákonov v znení neskorších predpisov a ktorým sa menia a dopĺňajú niektoré zákony </vt:lpwstr>
  </property>
  <property fmtid="{D5CDD505-2E9C-101B-9397-08002B2CF9AE}" pid="395" name="FSC#SKEDITIONSLOVLEX@103.510:plnynazovpredpis1">
    <vt:lpwstr/>
  </property>
  <property fmtid="{D5CDD505-2E9C-101B-9397-08002B2CF9AE}" pid="396" name="FSC#SKEDITIONSLOVLEX@103.510:plnynazovpredpis2">
    <vt:lpwstr/>
  </property>
  <property fmtid="{D5CDD505-2E9C-101B-9397-08002B2CF9AE}" pid="397" name="FSC#SKEDITIONSLOVLEX@103.510:plnynazovpredpis3">
    <vt:lpwstr/>
  </property>
  <property fmtid="{D5CDD505-2E9C-101B-9397-08002B2CF9AE}" pid="398" name="FSC#SKEDITIONSLOVLEX@103.510:rezortcislopredpis">
    <vt:lpwstr>S10207-2018-OL</vt:lpwstr>
  </property>
  <property fmtid="{D5CDD505-2E9C-101B-9397-08002B2CF9AE}" pid="399" name="FSC#SKEDITIONSLOVLEX@103.510:citaciapredpis">
    <vt:lpwstr/>
  </property>
  <property fmtid="{D5CDD505-2E9C-101B-9397-08002B2CF9AE}" pid="400" name="FSC#SKEDITIONSLOVLEX@103.510:spiscislouv">
    <vt:lpwstr/>
  </property>
  <property fmtid="{D5CDD505-2E9C-101B-9397-08002B2CF9AE}" pid="401" name="FSC#SKEDITIONSLOVLEX@103.510:datumschvalpredpis">
    <vt:lpwstr/>
  </property>
  <property fmtid="{D5CDD505-2E9C-101B-9397-08002B2CF9AE}" pid="402" name="FSC#SKEDITIONSLOVLEX@103.510:platneod">
    <vt:lpwstr/>
  </property>
  <property fmtid="{D5CDD505-2E9C-101B-9397-08002B2CF9AE}" pid="403" name="FSC#SKEDITIONSLOVLEX@103.510:platnedo">
    <vt:lpwstr/>
  </property>
  <property fmtid="{D5CDD505-2E9C-101B-9397-08002B2CF9AE}" pid="404" name="FSC#SKEDITIONSLOVLEX@103.510:ucinnostod">
    <vt:lpwstr/>
  </property>
  <property fmtid="{D5CDD505-2E9C-101B-9397-08002B2CF9AE}" pid="405" name="FSC#SKEDITIONSLOVLEX@103.510:ucinnostdo">
    <vt:lpwstr/>
  </property>
  <property fmtid="{D5CDD505-2E9C-101B-9397-08002B2CF9AE}" pid="406" name="FSC#SKEDITIONSLOVLEX@103.510:datumplatnosti">
    <vt:lpwstr/>
  </property>
  <property fmtid="{D5CDD505-2E9C-101B-9397-08002B2CF9AE}" pid="407" name="FSC#SKEDITIONSLOVLEX@103.510:cislolp">
    <vt:lpwstr>LP/2018/593</vt:lpwstr>
  </property>
  <property fmtid="{D5CDD505-2E9C-101B-9397-08002B2CF9AE}" pid="408" name="FSC#SKEDITIONSLOVLEX@103.510:typsprievdok">
    <vt:lpwstr>Vlastný materiál - neštruktúrovaný</vt:lpwstr>
  </property>
  <property fmtid="{D5CDD505-2E9C-101B-9397-08002B2CF9AE}" pid="409" name="FSC#SKEDITIONSLOVLEX@103.510:cislopartlac">
    <vt:lpwstr/>
  </property>
  <property fmtid="{D5CDD505-2E9C-101B-9397-08002B2CF9AE}" pid="410" name="FSC#SKEDITIONSLOVLEX@103.510:AttrStrListDocPropUcelPredmetZmluvy">
    <vt:lpwstr/>
  </property>
  <property fmtid="{D5CDD505-2E9C-101B-9397-08002B2CF9AE}" pid="411" name="FSC#SKEDITIONSLOVLEX@103.510:AttrStrListDocPropUpravaPravFOPRO">
    <vt:lpwstr/>
  </property>
  <property fmtid="{D5CDD505-2E9C-101B-9397-08002B2CF9AE}" pid="412" name="FSC#SKEDITIONSLOVLEX@103.510:AttrStrListDocPropUpravaPredmetuZmluvy">
    <vt:lpwstr/>
  </property>
  <property fmtid="{D5CDD505-2E9C-101B-9397-08002B2CF9AE}" pid="413" name="FSC#SKEDITIONSLOVLEX@103.510:AttrStrListDocPropKategoriaZmluvy74">
    <vt:lpwstr/>
  </property>
  <property fmtid="{D5CDD505-2E9C-101B-9397-08002B2CF9AE}" pid="414" name="FSC#SKEDITIONSLOVLEX@103.510:AttrStrListDocPropKategoriaZmluvy75">
    <vt:lpwstr/>
  </property>
  <property fmtid="{D5CDD505-2E9C-101B-9397-08002B2CF9AE}" pid="415" name="FSC#SKEDITIONSLOVLEX@103.510:AttrStrListDocPropDopadyPrijatiaZmluvy">
    <vt:lpwstr/>
  </property>
  <property fmtid="{D5CDD505-2E9C-101B-9397-08002B2CF9AE}" pid="416" name="FSC#SKEDITIONSLOVLEX@103.510:AttrStrListDocPropProblematikaPPa">
    <vt:lpwstr>nie je upravená v práve Európskej únie</vt:lpwstr>
  </property>
  <property fmtid="{D5CDD505-2E9C-101B-9397-08002B2CF9AE}" pid="417" name="FSC#SKEDITIONSLOVLEX@103.510:AttrStrListDocPropPrimarnePravoEU">
    <vt:lpwstr/>
  </property>
  <property fmtid="{D5CDD505-2E9C-101B-9397-08002B2CF9AE}" pid="418" name="FSC#SKEDITIONSLOVLEX@103.510:AttrStrListDocPropSekundarneLegPravoPO">
    <vt:lpwstr/>
  </property>
  <property fmtid="{D5CDD505-2E9C-101B-9397-08002B2CF9AE}" pid="419" name="FSC#SKEDITIONSLOVLEX@103.510:AttrStrListDocPropSekundarneNelegPravoPO">
    <vt:lpwstr/>
  </property>
  <property fmtid="{D5CDD505-2E9C-101B-9397-08002B2CF9AE}" pid="420" name="FSC#SKEDITIONSLOVLEX@103.510:AttrStrListDocPropSekundarneLegPravoDO">
    <vt:lpwstr/>
  </property>
  <property fmtid="{D5CDD505-2E9C-101B-9397-08002B2CF9AE}" pid="421" name="FSC#SKEDITIONSLOVLEX@103.510:AttrStrListDocPropProblematikaPPb">
    <vt:lpwstr>nie je obsiahnutá v judikatúre Súdneho dvora Európskej únie</vt:lpwstr>
  </property>
  <property fmtid="{D5CDD505-2E9C-101B-9397-08002B2CF9AE}" pid="422" name="FSC#SKEDITIONSLOVLEX@103.510:AttrStrListDocPropNazovPredpisuEU">
    <vt:lpwstr/>
  </property>
  <property fmtid="{D5CDD505-2E9C-101B-9397-08002B2CF9AE}" pid="423" name="FSC#SKEDITIONSLOVLEX@103.510:AttrStrListDocPropLehotaPrebratieSmernice">
    <vt:lpwstr/>
  </property>
  <property fmtid="{D5CDD505-2E9C-101B-9397-08002B2CF9AE}" pid="424" name="FSC#SKEDITIONSLOVLEX@103.510:AttrStrListDocPropLehotaNaPredlozenie">
    <vt:lpwstr/>
  </property>
  <property fmtid="{D5CDD505-2E9C-101B-9397-08002B2CF9AE}" pid="425" name="FSC#SKEDITIONSLOVLEX@103.510:AttrStrListDocPropInfoZaciatokKonania">
    <vt:lpwstr/>
  </property>
  <property fmtid="{D5CDD505-2E9C-101B-9397-08002B2CF9AE}" pid="426" name="FSC#SKEDITIONSLOVLEX@103.510:AttrStrListDocPropInfoUzPreberanePP">
    <vt:lpwstr/>
  </property>
  <property fmtid="{D5CDD505-2E9C-101B-9397-08002B2CF9AE}" pid="427" name="FSC#SKEDITIONSLOVLEX@103.510:AttrStrListDocPropStupenZlucitelnostiPP">
    <vt:lpwstr>úplný</vt:lpwstr>
  </property>
  <property fmtid="{D5CDD505-2E9C-101B-9397-08002B2CF9AE}" pid="428" name="FSC#SKEDITIONSLOVLEX@103.510:AttrStrListDocPropGestorSpolupRezorty">
    <vt:lpwstr>Ministerstvo zdravotníctva Slovenskej republiky</vt:lpwstr>
  </property>
  <property fmtid="{D5CDD505-2E9C-101B-9397-08002B2CF9AE}" pid="429" name="FSC#SKEDITIONSLOVLEX@103.510:AttrDateDocPropZaciatokPKK">
    <vt:lpwstr/>
  </property>
  <property fmtid="{D5CDD505-2E9C-101B-9397-08002B2CF9AE}" pid="430" name="FSC#SKEDITIONSLOVLEX@103.510:AttrDateDocPropUkonceniePKK">
    <vt:lpwstr/>
  </property>
  <property fmtid="{D5CDD505-2E9C-101B-9397-08002B2CF9AE}" pid="431" name="FSC#SKEDITIONSLOVLEX@103.510:AttrStrDocPropVplyvRozpocetVS">
    <vt:lpwstr>Žiadne</vt:lpwstr>
  </property>
  <property fmtid="{D5CDD505-2E9C-101B-9397-08002B2CF9AE}" pid="432" name="FSC#SKEDITIONSLOVLEX@103.510:AttrStrDocPropVplyvPodnikatelskeProstr">
    <vt:lpwstr>Žiadne</vt:lpwstr>
  </property>
  <property fmtid="{D5CDD505-2E9C-101B-9397-08002B2CF9AE}" pid="433" name="FSC#SKEDITIONSLOVLEX@103.510:AttrStrDocPropVplyvSocialny">
    <vt:lpwstr>Žiadne</vt:lpwstr>
  </property>
  <property fmtid="{D5CDD505-2E9C-101B-9397-08002B2CF9AE}" pid="434" name="FSC#SKEDITIONSLOVLEX@103.510:AttrStrDocPropVplyvNaZivotProstr">
    <vt:lpwstr>Žiadne</vt:lpwstr>
  </property>
  <property fmtid="{D5CDD505-2E9C-101B-9397-08002B2CF9AE}" pid="435" name="FSC#SKEDITIONSLOVLEX@103.510:AttrStrDocPropVplyvNaInformatizaciu">
    <vt:lpwstr>Žiadne</vt:lpwstr>
  </property>
  <property fmtid="{D5CDD505-2E9C-101B-9397-08002B2CF9AE}" pid="436" name="FSC#SKEDITIONSLOVLEX@103.510:AttrStrListDocPropPoznamkaVplyv">
    <vt:lpwstr>-</vt:lpwstr>
  </property>
  <property fmtid="{D5CDD505-2E9C-101B-9397-08002B2CF9AE}" pid="437" name="FSC#SKEDITIONSLOVLEX@103.510:AttrStrListDocPropAltRiesenia">
    <vt:lpwstr>nie sú</vt:lpwstr>
  </property>
  <property fmtid="{D5CDD505-2E9C-101B-9397-08002B2CF9AE}" pid="438" name="FSC#SKEDITIONSLOVLEX@103.510:AttrStrListDocPropStanoviskoGest">
    <vt:lpwstr>-</vt:lpwstr>
  </property>
  <property fmtid="{D5CDD505-2E9C-101B-9397-08002B2CF9AE}" pid="439" name="FSC#SKEDITIONSLOVLEX@103.510:AttrStrListDocPropTextKomunike">
    <vt:lpwstr/>
  </property>
  <property fmtid="{D5CDD505-2E9C-101B-9397-08002B2CF9AE}" pid="440" name="FSC#SKEDITIONSLOVLEX@103.510:AttrStrListDocPropUznesenieCastA">
    <vt:lpwstr/>
  </property>
  <property fmtid="{D5CDD505-2E9C-101B-9397-08002B2CF9AE}" pid="441" name="FSC#SKEDITIONSLOVLEX@103.510:AttrStrListDocPropUznesenieZodpovednyA1">
    <vt:lpwstr/>
  </property>
  <property fmtid="{D5CDD505-2E9C-101B-9397-08002B2CF9AE}" pid="442" name="FSC#SKEDITIONSLOVLEX@103.510:AttrStrListDocPropUznesenieTextA1">
    <vt:lpwstr/>
  </property>
  <property fmtid="{D5CDD505-2E9C-101B-9397-08002B2CF9AE}" pid="443" name="FSC#SKEDITIONSLOVLEX@103.510:AttrStrListDocPropUznesenieTerminA1">
    <vt:lpwstr/>
  </property>
  <property fmtid="{D5CDD505-2E9C-101B-9397-08002B2CF9AE}" pid="444" name="FSC#SKEDITIONSLOVLEX@103.510:AttrStrListDocPropUznesenieBODA1">
    <vt:lpwstr/>
  </property>
  <property fmtid="{D5CDD505-2E9C-101B-9397-08002B2CF9AE}" pid="445" name="FSC#SKEDITIONSLOVLEX@103.510:AttrStrListDocPropUznesenieZodpovednyA2">
    <vt:lpwstr/>
  </property>
  <property fmtid="{D5CDD505-2E9C-101B-9397-08002B2CF9AE}" pid="446" name="FSC#SKEDITIONSLOVLEX@103.510:AttrStrListDocPropUznesenieTextA2">
    <vt:lpwstr/>
  </property>
  <property fmtid="{D5CDD505-2E9C-101B-9397-08002B2CF9AE}" pid="447" name="FSC#SKEDITIONSLOVLEX@103.510:AttrStrListDocPropUznesenieTerminA2">
    <vt:lpwstr/>
  </property>
  <property fmtid="{D5CDD505-2E9C-101B-9397-08002B2CF9AE}" pid="448" name="FSC#SKEDITIONSLOVLEX@103.510:AttrStrListDocPropUznesenieBODA3">
    <vt:lpwstr/>
  </property>
  <property fmtid="{D5CDD505-2E9C-101B-9397-08002B2CF9AE}" pid="449" name="FSC#SKEDITIONSLOVLEX@103.510:AttrStrListDocPropUznesenieZodpovednyA3">
    <vt:lpwstr/>
  </property>
  <property fmtid="{D5CDD505-2E9C-101B-9397-08002B2CF9AE}" pid="450" name="FSC#SKEDITIONSLOVLEX@103.510:AttrStrListDocPropUznesenieTextA3">
    <vt:lpwstr/>
  </property>
  <property fmtid="{D5CDD505-2E9C-101B-9397-08002B2CF9AE}" pid="451" name="FSC#SKEDITIONSLOVLEX@103.510:AttrStrListDocPropUznesenieTerminA3">
    <vt:lpwstr/>
  </property>
  <property fmtid="{D5CDD505-2E9C-101B-9397-08002B2CF9AE}" pid="452" name="FSC#SKEDITIONSLOVLEX@103.510:AttrStrListDocPropUznesenieBODA4">
    <vt:lpwstr/>
  </property>
  <property fmtid="{D5CDD505-2E9C-101B-9397-08002B2CF9AE}" pid="453" name="FSC#SKEDITIONSLOVLEX@103.510:AttrStrListDocPropUznesenieZodpovednyA4">
    <vt:lpwstr/>
  </property>
  <property fmtid="{D5CDD505-2E9C-101B-9397-08002B2CF9AE}" pid="454" name="FSC#SKEDITIONSLOVLEX@103.510:AttrStrListDocPropUznesenieTextA4">
    <vt:lpwstr/>
  </property>
  <property fmtid="{D5CDD505-2E9C-101B-9397-08002B2CF9AE}" pid="455" name="FSC#SKEDITIONSLOVLEX@103.510:AttrStrListDocPropUznesenieTerminA4">
    <vt:lpwstr/>
  </property>
  <property fmtid="{D5CDD505-2E9C-101B-9397-08002B2CF9AE}" pid="456" name="FSC#SKEDITIONSLOVLEX@103.510:AttrStrListDocPropUznesenieCastB">
    <vt:lpwstr/>
  </property>
  <property fmtid="{D5CDD505-2E9C-101B-9397-08002B2CF9AE}" pid="457" name="FSC#SKEDITIONSLOVLEX@103.510:AttrStrListDocPropUznesenieBODB1">
    <vt:lpwstr/>
  </property>
  <property fmtid="{D5CDD505-2E9C-101B-9397-08002B2CF9AE}" pid="458" name="FSC#SKEDITIONSLOVLEX@103.510:AttrStrListDocPropUznesenieZodpovednyB1">
    <vt:lpwstr/>
  </property>
  <property fmtid="{D5CDD505-2E9C-101B-9397-08002B2CF9AE}" pid="459" name="FSC#SKEDITIONSLOVLEX@103.510:AttrStrListDocPropUznesenieTextB1">
    <vt:lpwstr/>
  </property>
  <property fmtid="{D5CDD505-2E9C-101B-9397-08002B2CF9AE}" pid="460" name="FSC#SKEDITIONSLOVLEX@103.510:AttrStrListDocPropUznesenieTerminB1">
    <vt:lpwstr/>
  </property>
  <property fmtid="{D5CDD505-2E9C-101B-9397-08002B2CF9AE}" pid="461" name="FSC#SKEDITIONSLOVLEX@103.510:AttrStrListDocPropUznesenieBODB2">
    <vt:lpwstr/>
  </property>
  <property fmtid="{D5CDD505-2E9C-101B-9397-08002B2CF9AE}" pid="462" name="FSC#SKEDITIONSLOVLEX@103.510:AttrStrListDocPropUznesenieZodpovednyB2">
    <vt:lpwstr/>
  </property>
  <property fmtid="{D5CDD505-2E9C-101B-9397-08002B2CF9AE}" pid="463" name="FSC#SKEDITIONSLOVLEX@103.510:AttrStrListDocPropUznesenieTextB2">
    <vt:lpwstr/>
  </property>
  <property fmtid="{D5CDD505-2E9C-101B-9397-08002B2CF9AE}" pid="464" name="FSC#SKEDITIONSLOVLEX@103.510:AttrStrListDocPropUznesenieTerminB2">
    <vt:lpwstr/>
  </property>
  <property fmtid="{D5CDD505-2E9C-101B-9397-08002B2CF9AE}" pid="465" name="FSC#SKEDITIONSLOVLEX@103.510:AttrStrListDocPropUznesenieBODB3">
    <vt:lpwstr/>
  </property>
  <property fmtid="{D5CDD505-2E9C-101B-9397-08002B2CF9AE}" pid="466" name="FSC#SKEDITIONSLOVLEX@103.510:AttrStrListDocPropUznesenieZodpovednyB3">
    <vt:lpwstr/>
  </property>
  <property fmtid="{D5CDD505-2E9C-101B-9397-08002B2CF9AE}" pid="467" name="FSC#SKEDITIONSLOVLEX@103.510:AttrStrListDocPropUznesenieTextB3">
    <vt:lpwstr/>
  </property>
  <property fmtid="{D5CDD505-2E9C-101B-9397-08002B2CF9AE}" pid="468" name="FSC#SKEDITIONSLOVLEX@103.510:AttrStrListDocPropUznesenieTerminB3">
    <vt:lpwstr/>
  </property>
  <property fmtid="{D5CDD505-2E9C-101B-9397-08002B2CF9AE}" pid="469" name="FSC#SKEDITIONSLOVLEX@103.510:AttrStrListDocPropUznesenieBODB4">
    <vt:lpwstr/>
  </property>
  <property fmtid="{D5CDD505-2E9C-101B-9397-08002B2CF9AE}" pid="470" name="FSC#SKEDITIONSLOVLEX@103.510:AttrStrListDocPropUznesenieZodpovednyB4">
    <vt:lpwstr/>
  </property>
  <property fmtid="{D5CDD505-2E9C-101B-9397-08002B2CF9AE}" pid="471" name="FSC#SKEDITIONSLOVLEX@103.510:AttrStrListDocPropUznesenieTextB4">
    <vt:lpwstr/>
  </property>
  <property fmtid="{D5CDD505-2E9C-101B-9397-08002B2CF9AE}" pid="472" name="FSC#SKEDITIONSLOVLEX@103.510:AttrStrListDocPropUznesenieTerminB4">
    <vt:lpwstr/>
  </property>
  <property fmtid="{D5CDD505-2E9C-101B-9397-08002B2CF9AE}" pid="473" name="FSC#SKEDITIONSLOVLEX@103.510:AttrStrListDocPropUznesenieCastC">
    <vt:lpwstr/>
  </property>
  <property fmtid="{D5CDD505-2E9C-101B-9397-08002B2CF9AE}" pid="474" name="FSC#SKEDITIONSLOVLEX@103.510:AttrStrListDocPropUznesenieBODC1">
    <vt:lpwstr/>
  </property>
  <property fmtid="{D5CDD505-2E9C-101B-9397-08002B2CF9AE}" pid="475" name="FSC#SKEDITIONSLOVLEX@103.510:AttrStrListDocPropUznesenieZodpovednyC1">
    <vt:lpwstr/>
  </property>
  <property fmtid="{D5CDD505-2E9C-101B-9397-08002B2CF9AE}" pid="476" name="FSC#SKEDITIONSLOVLEX@103.510:AttrStrListDocPropUznesenieTextC1">
    <vt:lpwstr/>
  </property>
  <property fmtid="{D5CDD505-2E9C-101B-9397-08002B2CF9AE}" pid="477" name="FSC#SKEDITIONSLOVLEX@103.510:AttrStrListDocPropUznesenieTerminC1">
    <vt:lpwstr/>
  </property>
  <property fmtid="{D5CDD505-2E9C-101B-9397-08002B2CF9AE}" pid="478" name="FSC#SKEDITIONSLOVLEX@103.510:AttrStrListDocPropUznesenieBODC2">
    <vt:lpwstr/>
  </property>
  <property fmtid="{D5CDD505-2E9C-101B-9397-08002B2CF9AE}" pid="479" name="FSC#SKEDITIONSLOVLEX@103.510:AttrStrListDocPropUznesenieZodpovednyC2">
    <vt:lpwstr/>
  </property>
  <property fmtid="{D5CDD505-2E9C-101B-9397-08002B2CF9AE}" pid="480" name="FSC#SKEDITIONSLOVLEX@103.510:AttrStrListDocPropUznesenieTextC2">
    <vt:lpwstr/>
  </property>
  <property fmtid="{D5CDD505-2E9C-101B-9397-08002B2CF9AE}" pid="481" name="FSC#SKEDITIONSLOVLEX@103.510:AttrStrListDocPropUznesenieTerminC2">
    <vt:lpwstr/>
  </property>
  <property fmtid="{D5CDD505-2E9C-101B-9397-08002B2CF9AE}" pid="482" name="FSC#SKEDITIONSLOVLEX@103.510:AttrStrListDocPropUznesenieBODC3">
    <vt:lpwstr/>
  </property>
  <property fmtid="{D5CDD505-2E9C-101B-9397-08002B2CF9AE}" pid="483" name="FSC#SKEDITIONSLOVLEX@103.510:AttrStrListDocPropUznesenieZodpovednyC3">
    <vt:lpwstr/>
  </property>
  <property fmtid="{D5CDD505-2E9C-101B-9397-08002B2CF9AE}" pid="484" name="FSC#SKEDITIONSLOVLEX@103.510:AttrStrListDocPropUznesenieTextC3">
    <vt:lpwstr/>
  </property>
  <property fmtid="{D5CDD505-2E9C-101B-9397-08002B2CF9AE}" pid="485" name="FSC#SKEDITIONSLOVLEX@103.510:AttrStrListDocPropUznesenieTerminC3">
    <vt:lpwstr/>
  </property>
  <property fmtid="{D5CDD505-2E9C-101B-9397-08002B2CF9AE}" pid="486" name="FSC#SKEDITIONSLOVLEX@103.510:AttrStrListDocPropUznesenieBODC4">
    <vt:lpwstr/>
  </property>
  <property fmtid="{D5CDD505-2E9C-101B-9397-08002B2CF9AE}" pid="487" name="FSC#SKEDITIONSLOVLEX@103.510:AttrStrListDocPropUznesenieZodpovednyC4">
    <vt:lpwstr/>
  </property>
  <property fmtid="{D5CDD505-2E9C-101B-9397-08002B2CF9AE}" pid="488" name="FSC#SKEDITIONSLOVLEX@103.510:AttrStrListDocPropUznesenieTextC4">
    <vt:lpwstr/>
  </property>
  <property fmtid="{D5CDD505-2E9C-101B-9397-08002B2CF9AE}" pid="489" name="FSC#SKEDITIONSLOVLEX@103.510:AttrStrListDocPropUznesenieTerminC4">
    <vt:lpwstr/>
  </property>
  <property fmtid="{D5CDD505-2E9C-101B-9397-08002B2CF9AE}" pid="490" name="FSC#SKEDITIONSLOVLEX@103.510:AttrStrListDocPropUznesenieCastD">
    <vt:lpwstr/>
  </property>
  <property fmtid="{D5CDD505-2E9C-101B-9397-08002B2CF9AE}" pid="491" name="FSC#SKEDITIONSLOVLEX@103.510:AttrStrListDocPropUznesenieBODD1">
    <vt:lpwstr/>
  </property>
  <property fmtid="{D5CDD505-2E9C-101B-9397-08002B2CF9AE}" pid="492" name="FSC#SKEDITIONSLOVLEX@103.510:AttrStrListDocPropUznesenieZodpovednyD1">
    <vt:lpwstr/>
  </property>
  <property fmtid="{D5CDD505-2E9C-101B-9397-08002B2CF9AE}" pid="493" name="FSC#SKEDITIONSLOVLEX@103.510:AttrStrListDocPropUznesenieTextD1">
    <vt:lpwstr/>
  </property>
  <property fmtid="{D5CDD505-2E9C-101B-9397-08002B2CF9AE}" pid="494" name="FSC#SKEDITIONSLOVLEX@103.510:AttrStrListDocPropUznesenieTerminD1">
    <vt:lpwstr/>
  </property>
  <property fmtid="{D5CDD505-2E9C-101B-9397-08002B2CF9AE}" pid="495" name="FSC#SKEDITIONSLOVLEX@103.510:AttrStrListDocPropUznesenieBODD2">
    <vt:lpwstr/>
  </property>
  <property fmtid="{D5CDD505-2E9C-101B-9397-08002B2CF9AE}" pid="496" name="FSC#SKEDITIONSLOVLEX@103.510:AttrStrListDocPropUznesenieZodpovednyD2">
    <vt:lpwstr/>
  </property>
  <property fmtid="{D5CDD505-2E9C-101B-9397-08002B2CF9AE}" pid="497" name="FSC#SKEDITIONSLOVLEX@103.510:AttrStrListDocPropUznesenieTextD2">
    <vt:lpwstr/>
  </property>
  <property fmtid="{D5CDD505-2E9C-101B-9397-08002B2CF9AE}" pid="498" name="FSC#SKEDITIONSLOVLEX@103.510:AttrStrListDocPropUznesenieTerminD2">
    <vt:lpwstr/>
  </property>
  <property fmtid="{D5CDD505-2E9C-101B-9397-08002B2CF9AE}" pid="499" name="FSC#SKEDITIONSLOVLEX@103.510:AttrStrListDocPropUznesenieBODD3">
    <vt:lpwstr/>
  </property>
  <property fmtid="{D5CDD505-2E9C-101B-9397-08002B2CF9AE}" pid="500" name="FSC#SKEDITIONSLOVLEX@103.510:AttrStrListDocPropUznesenieZodpovednyD3">
    <vt:lpwstr/>
  </property>
  <property fmtid="{D5CDD505-2E9C-101B-9397-08002B2CF9AE}" pid="501" name="FSC#SKEDITIONSLOVLEX@103.510:AttrStrListDocPropUznesenieTextD3">
    <vt:lpwstr/>
  </property>
  <property fmtid="{D5CDD505-2E9C-101B-9397-08002B2CF9AE}" pid="502" name="FSC#SKEDITIONSLOVLEX@103.510:AttrStrListDocPropUznesenieTerminD3">
    <vt:lpwstr/>
  </property>
  <property fmtid="{D5CDD505-2E9C-101B-9397-08002B2CF9AE}" pid="503" name="FSC#SKEDITIONSLOVLEX@103.510:AttrStrListDocPropUznesenieBODD4">
    <vt:lpwstr/>
  </property>
  <property fmtid="{D5CDD505-2E9C-101B-9397-08002B2CF9AE}" pid="504" name="FSC#SKEDITIONSLOVLEX@103.510:AttrStrListDocPropUznesenieZodpovednyD4">
    <vt:lpwstr/>
  </property>
  <property fmtid="{D5CDD505-2E9C-101B-9397-08002B2CF9AE}" pid="505" name="FSC#SKEDITIONSLOVLEX@103.510:AttrStrListDocPropUznesenieTextD4">
    <vt:lpwstr/>
  </property>
  <property fmtid="{D5CDD505-2E9C-101B-9397-08002B2CF9AE}" pid="506" name="FSC#SKEDITIONSLOVLEX@103.510:AttrStrListDocPropUznesenieTerminD4">
    <vt:lpwstr/>
  </property>
  <property fmtid="{D5CDD505-2E9C-101B-9397-08002B2CF9AE}" pid="507" name="FSC#SKEDITIONSLOVLEX@103.510:AttrStrListDocPropUznesenieVykonaju">
    <vt:lpwstr>predseda vlády Slovenskej republiky_x000d_
Ministerka zdravotníctva</vt:lpwstr>
  </property>
  <property fmtid="{D5CDD505-2E9C-101B-9397-08002B2CF9AE}" pid="508" name="FSC#SKEDITIONSLOVLEX@103.510:AttrStrListDocPropUznesenieNaVedomie">
    <vt:lpwstr>predseda Národnej rady Slovenskej republiky</vt:lpwstr>
  </property>
  <property fmtid="{D5CDD505-2E9C-101B-9397-08002B2CF9AE}" pid="509" name="FSC#SKEDITIONSLOVLEX@103.510:funkciaPred">
    <vt:lpwstr/>
  </property>
  <property fmtid="{D5CDD505-2E9C-101B-9397-08002B2CF9AE}" pid="510" name="FSC#SKEDITIONSLOVLEX@103.510:funkciaPredAkuzativ">
    <vt:lpwstr/>
  </property>
  <property fmtid="{D5CDD505-2E9C-101B-9397-08002B2CF9AE}" pid="511" name="FSC#SKEDITIONSLOVLEX@103.510:funkciaPredDativ">
    <vt:lpwstr/>
  </property>
  <property fmtid="{D5CDD505-2E9C-101B-9397-08002B2CF9AE}" pid="512" name="FSC#SKEDITIONSLOVLEX@103.510:funkciaZodpPred">
    <vt:lpwstr>Ministerka zdravotníctva</vt:lpwstr>
  </property>
  <property fmtid="{D5CDD505-2E9C-101B-9397-08002B2CF9AE}" pid="513" name="FSC#SKEDITIONSLOVLEX@103.510:funkciaZodpPredAkuzativ">
    <vt:lpwstr>Ministerky zdravotníctva</vt:lpwstr>
  </property>
  <property fmtid="{D5CDD505-2E9C-101B-9397-08002B2CF9AE}" pid="514" name="FSC#SKEDITIONSLOVLEX@103.510:funkciaZodpPredDativ">
    <vt:lpwstr>Ministerke zdravotníctva</vt:lpwstr>
  </property>
  <property fmtid="{D5CDD505-2E9C-101B-9397-08002B2CF9AE}" pid="515" name="FSC#SKEDITIONSLOVLEX@103.510:funkciaDalsiPred">
    <vt:lpwstr/>
  </property>
  <property fmtid="{D5CDD505-2E9C-101B-9397-08002B2CF9AE}" pid="516" name="FSC#SKEDITIONSLOVLEX@103.510:funkciaDalsiPredAkuzativ">
    <vt:lpwstr/>
  </property>
  <property fmtid="{D5CDD505-2E9C-101B-9397-08002B2CF9AE}" pid="517" name="FSC#SKEDITIONSLOVLEX@103.510:funkciaDalsiPredDativ">
    <vt:lpwstr/>
  </property>
  <property fmtid="{D5CDD505-2E9C-101B-9397-08002B2CF9AE}" pid="518" name="FSC#SKEDITIONSLOVLEX@103.510:predkladateliaObalSD">
    <vt:lpwstr>doc. MUDr. Andrea Kalavská_x000d_
Ministerka zdravotníctva</vt:lpwstr>
  </property>
  <property fmtid="{D5CDD505-2E9C-101B-9397-08002B2CF9AE}" pid="519" name="FSC#SKEDITIONSLOVLEX@103.510:AttrStrListDocPropTextVseobPrilohy">
    <vt:lpwstr/>
  </property>
  <property fmtid="{D5CDD505-2E9C-101B-9397-08002B2CF9AE}" pid="520" name="FSC#SKEDITIONSLOVLEX@103.510:AttrStrListDocPropTextPredklSpravy">
    <vt:lpwstr>&lt;p&gt;Návrh zákona, ktorým sa mení a dopĺňa zákon č. 153/2013 Z. z. o národnom zdravotníckom informačnom systéme a o zmene a doplnení niektorých zákonov v znení neskorších predpisov a ktorým sa menia a dopĺňajú niektoré zákony, vypracovalo Ministerstvo zdrav</vt:lpwstr>
  </property>
  <property fmtid="{D5CDD505-2E9C-101B-9397-08002B2CF9AE}" pid="521" name="FSC#SKEDITIONSLOVLEX@103.510:vytvorenedna">
    <vt:lpwstr>13. 8. 2018</vt:lpwstr>
  </property>
</Properties>
</file>